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18184" w14:textId="1A522728" w:rsidR="001022D2" w:rsidRDefault="00330A82" w:rsidP="001022D2">
      <w:pPr>
        <w:autoSpaceDE w:val="0"/>
        <w:autoSpaceDN w:val="0"/>
        <w:adjustRightInd w:val="0"/>
        <w:ind w:left="-142"/>
        <w:contextualSpacing/>
        <w:jc w:val="center"/>
        <w:rPr>
          <w:rFonts w:ascii="Humanst521 BT" w:hAnsi="Humanst521 BT" w:cs="Arial"/>
          <w:b/>
          <w:bCs/>
          <w:sz w:val="24"/>
          <w:szCs w:val="24"/>
        </w:rPr>
      </w:pPr>
      <w:bookmarkStart w:id="0" w:name="_Hlk7103685"/>
      <w:r w:rsidRPr="004D34AF">
        <w:rPr>
          <w:rFonts w:ascii="Humanst521 BT" w:hAnsi="Humanst521 BT" w:cs="Arial"/>
          <w:b/>
          <w:bCs/>
          <w:sz w:val="24"/>
          <w:szCs w:val="24"/>
        </w:rPr>
        <w:t xml:space="preserve">ACTA DE LA SESIÓN DE DICTAMINACIÓN </w:t>
      </w:r>
    </w:p>
    <w:p w14:paraId="723344D2" w14:textId="77777777" w:rsidR="001022D2" w:rsidRDefault="00330A82" w:rsidP="00330A82">
      <w:pPr>
        <w:autoSpaceDE w:val="0"/>
        <w:autoSpaceDN w:val="0"/>
        <w:adjustRightInd w:val="0"/>
        <w:ind w:left="-142"/>
        <w:contextualSpacing/>
        <w:jc w:val="center"/>
        <w:rPr>
          <w:rFonts w:ascii="Humanst521 BT" w:hAnsi="Humanst521 BT" w:cs="Arial"/>
          <w:b/>
          <w:bCs/>
          <w:sz w:val="24"/>
          <w:szCs w:val="24"/>
        </w:rPr>
      </w:pPr>
      <w:r w:rsidRPr="004D34AF">
        <w:rPr>
          <w:rFonts w:ascii="Humanst521 BT" w:hAnsi="Humanst521 BT" w:cs="Arial"/>
          <w:b/>
          <w:bCs/>
          <w:sz w:val="24"/>
          <w:szCs w:val="24"/>
        </w:rPr>
        <w:t>COMISIÓN DEL RÉGIMEN DE PARTIDOS</w:t>
      </w:r>
    </w:p>
    <w:p w14:paraId="6DF77359" w14:textId="2BE458E6" w:rsidR="00330A82" w:rsidRPr="004D34AF" w:rsidRDefault="00330A82" w:rsidP="00330A82">
      <w:pPr>
        <w:autoSpaceDE w:val="0"/>
        <w:autoSpaceDN w:val="0"/>
        <w:adjustRightInd w:val="0"/>
        <w:ind w:left="-142"/>
        <w:contextualSpacing/>
        <w:jc w:val="center"/>
        <w:rPr>
          <w:rFonts w:ascii="Humanst521 BT" w:hAnsi="Humanst521 BT" w:cs="Arial"/>
          <w:b/>
          <w:bCs/>
          <w:sz w:val="24"/>
          <w:szCs w:val="24"/>
        </w:rPr>
      </w:pPr>
      <w:r w:rsidRPr="004D34AF">
        <w:rPr>
          <w:rFonts w:ascii="Humanst521 BT" w:hAnsi="Humanst521 BT" w:cs="Arial"/>
          <w:b/>
          <w:bCs/>
          <w:sz w:val="24"/>
          <w:szCs w:val="24"/>
        </w:rPr>
        <w:t xml:space="preserve"> POLÍTICOS Y FINANCIAMIENTO</w:t>
      </w:r>
    </w:p>
    <w:p w14:paraId="49110854" w14:textId="77777777" w:rsidR="00330A82" w:rsidRPr="004D34AF" w:rsidRDefault="00330A82" w:rsidP="00330A82">
      <w:pPr>
        <w:autoSpaceDE w:val="0"/>
        <w:autoSpaceDN w:val="0"/>
        <w:adjustRightInd w:val="0"/>
        <w:ind w:left="-142"/>
        <w:contextualSpacing/>
        <w:jc w:val="both"/>
        <w:rPr>
          <w:rFonts w:ascii="Humanst521 BT" w:hAnsi="Humanst521 BT" w:cs="Arial"/>
          <w:b/>
          <w:bCs/>
          <w:sz w:val="24"/>
          <w:szCs w:val="24"/>
        </w:rPr>
      </w:pPr>
    </w:p>
    <w:p w14:paraId="2D79670B" w14:textId="363480EC" w:rsidR="00330A82" w:rsidRPr="004D34AF" w:rsidRDefault="003979CE" w:rsidP="00330A82">
      <w:pPr>
        <w:ind w:left="-142"/>
        <w:contextualSpacing/>
        <w:jc w:val="center"/>
        <w:rPr>
          <w:rFonts w:ascii="Humanst521 BT" w:hAnsi="Humanst521 BT" w:cs="Arial"/>
          <w:b/>
          <w:sz w:val="24"/>
          <w:szCs w:val="24"/>
        </w:rPr>
      </w:pPr>
      <w:r>
        <w:rPr>
          <w:rFonts w:ascii="Humanst521 BT" w:hAnsi="Humanst521 BT" w:cs="Arial"/>
          <w:b/>
          <w:sz w:val="24"/>
          <w:szCs w:val="24"/>
        </w:rPr>
        <w:t>13</w:t>
      </w:r>
      <w:r w:rsidR="00330A82" w:rsidRPr="004D34AF">
        <w:rPr>
          <w:rFonts w:ascii="Humanst521 BT" w:hAnsi="Humanst521 BT" w:cs="Arial"/>
          <w:b/>
          <w:sz w:val="24"/>
          <w:szCs w:val="24"/>
        </w:rPr>
        <w:t xml:space="preserve"> </w:t>
      </w:r>
      <w:r w:rsidR="00121529" w:rsidRPr="004D34AF">
        <w:rPr>
          <w:rFonts w:ascii="Humanst521 BT" w:hAnsi="Humanst521 BT" w:cs="Arial"/>
          <w:b/>
          <w:sz w:val="24"/>
          <w:szCs w:val="24"/>
        </w:rPr>
        <w:t xml:space="preserve">de </w:t>
      </w:r>
      <w:r w:rsidR="00121529">
        <w:rPr>
          <w:rFonts w:ascii="Humanst521 BT" w:hAnsi="Humanst521 BT" w:cs="Arial"/>
          <w:b/>
          <w:sz w:val="24"/>
          <w:szCs w:val="24"/>
        </w:rPr>
        <w:t>mayo</w:t>
      </w:r>
      <w:r w:rsidR="00121529" w:rsidRPr="004D34AF">
        <w:rPr>
          <w:rFonts w:ascii="Humanst521 BT" w:hAnsi="Humanst521 BT" w:cs="Arial"/>
          <w:b/>
          <w:sz w:val="24"/>
          <w:szCs w:val="24"/>
        </w:rPr>
        <w:t xml:space="preserve"> de </w:t>
      </w:r>
      <w:r w:rsidR="00330A82" w:rsidRPr="004D34AF">
        <w:rPr>
          <w:rFonts w:ascii="Humanst521 BT" w:hAnsi="Humanst521 BT" w:cs="Arial"/>
          <w:b/>
          <w:sz w:val="24"/>
          <w:szCs w:val="24"/>
        </w:rPr>
        <w:t>20</w:t>
      </w:r>
      <w:bookmarkEnd w:id="0"/>
      <w:r w:rsidR="00330A82" w:rsidRPr="004D34AF">
        <w:rPr>
          <w:rFonts w:ascii="Humanst521 BT" w:hAnsi="Humanst521 BT" w:cs="Arial"/>
          <w:b/>
          <w:sz w:val="24"/>
          <w:szCs w:val="24"/>
        </w:rPr>
        <w:t>20</w:t>
      </w:r>
    </w:p>
    <w:p w14:paraId="2572D362" w14:textId="77777777" w:rsidR="00330A82" w:rsidRPr="004D34AF" w:rsidRDefault="00330A82" w:rsidP="00330A82">
      <w:pPr>
        <w:spacing w:line="240" w:lineRule="auto"/>
        <w:jc w:val="both"/>
        <w:rPr>
          <w:rFonts w:ascii="Humanst521 BT" w:eastAsia="Times New Roman" w:hAnsi="Humanst521 BT" w:cs="Arial"/>
          <w:color w:val="000000"/>
          <w:sz w:val="24"/>
          <w:szCs w:val="24"/>
          <w:lang w:eastAsia="es-MX"/>
        </w:rPr>
      </w:pPr>
    </w:p>
    <w:p w14:paraId="7584CD86" w14:textId="2150C8DB" w:rsidR="00A936FE" w:rsidRPr="00A936FE" w:rsidRDefault="007D6CB5" w:rsidP="00330A82">
      <w:pPr>
        <w:spacing w:line="240" w:lineRule="auto"/>
        <w:jc w:val="both"/>
        <w:rPr>
          <w:rFonts w:ascii="Humanst521 BT" w:hAnsi="Humanst521 BT" w:cs="Arial"/>
          <w:sz w:val="24"/>
          <w:szCs w:val="24"/>
        </w:rPr>
      </w:pPr>
      <w:r>
        <w:rPr>
          <w:rFonts w:ascii="Humanst521 BT" w:eastAsia="Times New Roman" w:hAnsi="Humanst521 BT" w:cs="Arial"/>
          <w:color w:val="000000"/>
          <w:sz w:val="24"/>
          <w:szCs w:val="24"/>
          <w:lang w:eastAsia="es-MX"/>
        </w:rPr>
        <w:t>En la ciud</w:t>
      </w:r>
      <w:r w:rsidR="001022D2">
        <w:rPr>
          <w:rFonts w:ascii="Humanst521 BT" w:eastAsia="Times New Roman" w:hAnsi="Humanst521 BT" w:cs="Arial"/>
          <w:color w:val="000000"/>
          <w:sz w:val="24"/>
          <w:szCs w:val="24"/>
          <w:lang w:eastAsia="es-MX"/>
        </w:rPr>
        <w:t>ad de Mexicali, Baja California;</w:t>
      </w:r>
      <w:r>
        <w:rPr>
          <w:rFonts w:ascii="Humanst521 BT" w:eastAsia="Times New Roman" w:hAnsi="Humanst521 BT" w:cs="Arial"/>
          <w:color w:val="000000"/>
          <w:sz w:val="24"/>
          <w:szCs w:val="24"/>
          <w:lang w:eastAsia="es-MX"/>
        </w:rPr>
        <w:t xml:space="preserve"> </w:t>
      </w:r>
      <w:r w:rsidR="00330A82" w:rsidRPr="004D34AF">
        <w:rPr>
          <w:rFonts w:ascii="Humanst521 BT" w:eastAsia="Times New Roman" w:hAnsi="Humanst521 BT" w:cs="Arial"/>
          <w:color w:val="000000"/>
          <w:sz w:val="24"/>
          <w:szCs w:val="24"/>
          <w:lang w:eastAsia="es-MX"/>
        </w:rPr>
        <w:t xml:space="preserve">siendo las </w:t>
      </w:r>
      <w:r w:rsidR="00B306B5" w:rsidRPr="004D34AF">
        <w:rPr>
          <w:rFonts w:ascii="Humanst521 BT" w:eastAsia="Times New Roman" w:hAnsi="Humanst521 BT" w:cs="Arial"/>
          <w:color w:val="000000"/>
          <w:sz w:val="24"/>
          <w:szCs w:val="24"/>
          <w:lang w:eastAsia="es-MX"/>
        </w:rPr>
        <w:t>catorce</w:t>
      </w:r>
      <w:r w:rsidR="00330A82" w:rsidRPr="004D34AF">
        <w:rPr>
          <w:rFonts w:ascii="Humanst521 BT" w:eastAsia="Times New Roman" w:hAnsi="Humanst521 BT" w:cs="Arial"/>
          <w:color w:val="000000"/>
          <w:sz w:val="24"/>
          <w:szCs w:val="24"/>
          <w:lang w:eastAsia="es-MX"/>
        </w:rPr>
        <w:t xml:space="preserve"> horas con </w:t>
      </w:r>
      <w:r w:rsidR="003979CE">
        <w:rPr>
          <w:rFonts w:ascii="Humanst521 BT" w:eastAsia="Times New Roman" w:hAnsi="Humanst521 BT" w:cs="Arial"/>
          <w:color w:val="000000"/>
          <w:sz w:val="24"/>
          <w:szCs w:val="24"/>
          <w:lang w:eastAsia="es-MX"/>
        </w:rPr>
        <w:t>seis</w:t>
      </w:r>
      <w:r w:rsidR="009C01D8" w:rsidRPr="004D34AF">
        <w:rPr>
          <w:rFonts w:ascii="Humanst521 BT" w:eastAsia="Times New Roman" w:hAnsi="Humanst521 BT" w:cs="Arial"/>
          <w:color w:val="000000"/>
          <w:sz w:val="24"/>
          <w:szCs w:val="24"/>
          <w:lang w:eastAsia="es-MX"/>
        </w:rPr>
        <w:t xml:space="preserve"> </w:t>
      </w:r>
      <w:r w:rsidR="00330A82" w:rsidRPr="004D34AF">
        <w:rPr>
          <w:rFonts w:ascii="Humanst521 BT" w:eastAsia="Times New Roman" w:hAnsi="Humanst521 BT" w:cs="Arial"/>
          <w:color w:val="000000"/>
          <w:sz w:val="24"/>
          <w:szCs w:val="24"/>
          <w:lang w:eastAsia="es-MX"/>
        </w:rPr>
        <w:t xml:space="preserve">minutos del día </w:t>
      </w:r>
      <w:r w:rsidR="003979CE">
        <w:rPr>
          <w:rFonts w:ascii="Humanst521 BT" w:eastAsia="Times New Roman" w:hAnsi="Humanst521 BT" w:cs="Arial"/>
          <w:color w:val="000000"/>
          <w:sz w:val="24"/>
          <w:szCs w:val="24"/>
          <w:lang w:eastAsia="es-MX"/>
        </w:rPr>
        <w:t>trece</w:t>
      </w:r>
      <w:r w:rsidR="00330A82" w:rsidRPr="004D34AF">
        <w:rPr>
          <w:rFonts w:ascii="Humanst521 BT" w:eastAsia="Times New Roman" w:hAnsi="Humanst521 BT" w:cs="Arial"/>
          <w:color w:val="000000"/>
          <w:sz w:val="24"/>
          <w:szCs w:val="24"/>
          <w:lang w:eastAsia="es-MX"/>
        </w:rPr>
        <w:t xml:space="preserve"> de </w:t>
      </w:r>
      <w:r w:rsidR="003979CE">
        <w:rPr>
          <w:rFonts w:ascii="Humanst521 BT" w:eastAsia="Times New Roman" w:hAnsi="Humanst521 BT" w:cs="Arial"/>
          <w:color w:val="000000"/>
          <w:sz w:val="24"/>
          <w:szCs w:val="24"/>
          <w:lang w:eastAsia="es-MX"/>
        </w:rPr>
        <w:t>mayo</w:t>
      </w:r>
      <w:r w:rsidR="00330A82" w:rsidRPr="004D34AF">
        <w:rPr>
          <w:rFonts w:ascii="Humanst521 BT" w:eastAsia="Times New Roman" w:hAnsi="Humanst521 BT" w:cs="Arial"/>
          <w:color w:val="000000"/>
          <w:sz w:val="24"/>
          <w:szCs w:val="24"/>
          <w:lang w:eastAsia="es-MX"/>
        </w:rPr>
        <w:t xml:space="preserve"> de </w:t>
      </w:r>
      <w:r>
        <w:rPr>
          <w:rFonts w:ascii="Humanst521 BT" w:eastAsia="Times New Roman" w:hAnsi="Humanst521 BT" w:cs="Arial"/>
          <w:color w:val="000000"/>
          <w:sz w:val="24"/>
          <w:szCs w:val="24"/>
          <w:lang w:eastAsia="es-MX"/>
        </w:rPr>
        <w:t>dos mil veinte</w:t>
      </w:r>
      <w:r w:rsidR="00CD3BEC" w:rsidRPr="004D34AF">
        <w:rPr>
          <w:rFonts w:ascii="Humanst521 BT" w:eastAsia="Times New Roman" w:hAnsi="Humanst521 BT" w:cs="Arial"/>
          <w:color w:val="000000"/>
          <w:sz w:val="24"/>
          <w:szCs w:val="24"/>
          <w:lang w:eastAsia="es-MX"/>
        </w:rPr>
        <w:t>,</w:t>
      </w:r>
      <w:r w:rsidR="00330A82" w:rsidRPr="004D34AF">
        <w:rPr>
          <w:rFonts w:ascii="Humanst521 BT" w:eastAsia="Times New Roman" w:hAnsi="Humanst521 BT" w:cs="Arial"/>
          <w:color w:val="000000"/>
          <w:sz w:val="24"/>
          <w:szCs w:val="24"/>
          <w:lang w:eastAsia="es-MX"/>
        </w:rPr>
        <w:t xml:space="preserve"> se da inicio </w:t>
      </w:r>
      <w:r>
        <w:rPr>
          <w:rFonts w:ascii="Humanst521 BT" w:eastAsia="Times New Roman" w:hAnsi="Humanst521 BT" w:cs="Arial"/>
          <w:color w:val="000000"/>
          <w:sz w:val="24"/>
          <w:szCs w:val="24"/>
          <w:lang w:eastAsia="es-MX"/>
        </w:rPr>
        <w:t xml:space="preserve">a </w:t>
      </w:r>
      <w:r w:rsidR="00330A82" w:rsidRPr="004D34AF">
        <w:rPr>
          <w:rFonts w:ascii="Humanst521 BT" w:eastAsia="Times New Roman" w:hAnsi="Humanst521 BT" w:cs="Arial"/>
          <w:color w:val="000000"/>
          <w:sz w:val="24"/>
          <w:szCs w:val="24"/>
          <w:lang w:eastAsia="es-MX"/>
        </w:rPr>
        <w:t xml:space="preserve">esta </w:t>
      </w:r>
      <w:r>
        <w:rPr>
          <w:rFonts w:ascii="Humanst521 BT" w:eastAsia="Times New Roman" w:hAnsi="Humanst521 BT" w:cs="Arial"/>
          <w:color w:val="000000"/>
          <w:sz w:val="24"/>
          <w:szCs w:val="24"/>
          <w:lang w:eastAsia="es-MX"/>
        </w:rPr>
        <w:t>S</w:t>
      </w:r>
      <w:r w:rsidR="00330A82" w:rsidRPr="004D34AF">
        <w:rPr>
          <w:rFonts w:ascii="Humanst521 BT" w:eastAsia="Times New Roman" w:hAnsi="Humanst521 BT" w:cs="Arial"/>
          <w:color w:val="000000"/>
          <w:sz w:val="24"/>
          <w:szCs w:val="24"/>
          <w:lang w:eastAsia="es-MX"/>
        </w:rPr>
        <w:t xml:space="preserve">esión de </w:t>
      </w:r>
      <w:proofErr w:type="spellStart"/>
      <w:r>
        <w:rPr>
          <w:rFonts w:ascii="Humanst521 BT" w:eastAsia="Times New Roman" w:hAnsi="Humanst521 BT" w:cs="Arial"/>
          <w:color w:val="000000"/>
          <w:sz w:val="24"/>
          <w:szCs w:val="24"/>
          <w:lang w:eastAsia="es-MX"/>
        </w:rPr>
        <w:t>D</w:t>
      </w:r>
      <w:r w:rsidR="00330A82" w:rsidRPr="004D34AF">
        <w:rPr>
          <w:rFonts w:ascii="Humanst521 BT" w:eastAsia="Times New Roman" w:hAnsi="Humanst521 BT" w:cs="Arial"/>
          <w:color w:val="000000"/>
          <w:sz w:val="24"/>
          <w:szCs w:val="24"/>
          <w:lang w:eastAsia="es-MX"/>
        </w:rPr>
        <w:t>ictaminación</w:t>
      </w:r>
      <w:proofErr w:type="spellEnd"/>
      <w:r w:rsidR="00330A82" w:rsidRPr="004D34AF">
        <w:rPr>
          <w:rFonts w:ascii="Humanst521 BT" w:eastAsia="Times New Roman" w:hAnsi="Humanst521 BT" w:cs="Arial"/>
          <w:color w:val="000000"/>
          <w:sz w:val="24"/>
          <w:szCs w:val="24"/>
          <w:lang w:eastAsia="es-MX"/>
        </w:rPr>
        <w:t xml:space="preserve"> de la Comisión del Régimen de Partidos Polític</w:t>
      </w:r>
      <w:r w:rsidR="003979CE">
        <w:rPr>
          <w:rFonts w:ascii="Humanst521 BT" w:eastAsia="Times New Roman" w:hAnsi="Humanst521 BT" w:cs="Arial"/>
          <w:color w:val="000000"/>
          <w:sz w:val="24"/>
          <w:szCs w:val="24"/>
          <w:lang w:eastAsia="es-MX"/>
        </w:rPr>
        <w:t xml:space="preserve">os y Financiamiento, doy las más </w:t>
      </w:r>
      <w:r w:rsidR="00330A82" w:rsidRPr="004D34AF">
        <w:rPr>
          <w:rFonts w:ascii="Humanst521 BT" w:eastAsia="Times New Roman" w:hAnsi="Humanst521 BT" w:cs="Arial"/>
          <w:color w:val="000000"/>
          <w:sz w:val="24"/>
          <w:szCs w:val="24"/>
          <w:lang w:eastAsia="es-MX"/>
        </w:rPr>
        <w:t>cordial bienvenida a l</w:t>
      </w:r>
      <w:r>
        <w:rPr>
          <w:rFonts w:ascii="Humanst521 BT" w:eastAsia="Times New Roman" w:hAnsi="Humanst521 BT" w:cs="Arial"/>
          <w:color w:val="000000"/>
          <w:sz w:val="24"/>
          <w:szCs w:val="24"/>
          <w:lang w:eastAsia="es-MX"/>
        </w:rPr>
        <w:t>a</w:t>
      </w:r>
      <w:r w:rsidR="00330A82" w:rsidRPr="004D34AF">
        <w:rPr>
          <w:rFonts w:ascii="Humanst521 BT" w:eastAsia="Times New Roman" w:hAnsi="Humanst521 BT" w:cs="Arial"/>
          <w:color w:val="000000"/>
          <w:sz w:val="24"/>
          <w:szCs w:val="24"/>
          <w:lang w:eastAsia="es-MX"/>
        </w:rPr>
        <w:t xml:space="preserve">s </w:t>
      </w:r>
      <w:r>
        <w:rPr>
          <w:rFonts w:ascii="Humanst521 BT" w:eastAsia="Times New Roman" w:hAnsi="Humanst521 BT" w:cs="Arial"/>
          <w:color w:val="000000"/>
          <w:sz w:val="24"/>
          <w:szCs w:val="24"/>
          <w:lang w:eastAsia="es-MX"/>
        </w:rPr>
        <w:t>C</w:t>
      </w:r>
      <w:r w:rsidR="00330A82" w:rsidRPr="004D34AF">
        <w:rPr>
          <w:rFonts w:ascii="Humanst521 BT" w:eastAsia="Times New Roman" w:hAnsi="Humanst521 BT" w:cs="Arial"/>
          <w:color w:val="000000"/>
          <w:sz w:val="24"/>
          <w:szCs w:val="24"/>
          <w:lang w:eastAsia="es-MX"/>
        </w:rPr>
        <w:t>onsejer</w:t>
      </w:r>
      <w:r>
        <w:rPr>
          <w:rFonts w:ascii="Humanst521 BT" w:eastAsia="Times New Roman" w:hAnsi="Humanst521 BT" w:cs="Arial"/>
          <w:color w:val="000000"/>
          <w:sz w:val="24"/>
          <w:szCs w:val="24"/>
          <w:lang w:eastAsia="es-MX"/>
        </w:rPr>
        <w:t>a</w:t>
      </w:r>
      <w:r w:rsidR="00330A82" w:rsidRPr="004D34AF">
        <w:rPr>
          <w:rFonts w:ascii="Humanst521 BT" w:eastAsia="Times New Roman" w:hAnsi="Humanst521 BT" w:cs="Arial"/>
          <w:color w:val="000000"/>
          <w:sz w:val="24"/>
          <w:szCs w:val="24"/>
          <w:lang w:eastAsia="es-MX"/>
        </w:rPr>
        <w:t xml:space="preserve">s </w:t>
      </w:r>
      <w:r>
        <w:rPr>
          <w:rFonts w:ascii="Humanst521 BT" w:eastAsia="Times New Roman" w:hAnsi="Humanst521 BT" w:cs="Arial"/>
          <w:color w:val="000000"/>
          <w:sz w:val="24"/>
          <w:szCs w:val="24"/>
          <w:lang w:eastAsia="es-MX"/>
        </w:rPr>
        <w:t>E</w:t>
      </w:r>
      <w:r w:rsidR="00330A82" w:rsidRPr="004D34AF">
        <w:rPr>
          <w:rFonts w:ascii="Humanst521 BT" w:eastAsia="Times New Roman" w:hAnsi="Humanst521 BT" w:cs="Arial"/>
          <w:color w:val="000000"/>
          <w:sz w:val="24"/>
          <w:szCs w:val="24"/>
          <w:lang w:eastAsia="es-MX"/>
        </w:rPr>
        <w:t xml:space="preserve">lectorales integrantes de esta comisión, </w:t>
      </w:r>
      <w:r w:rsidR="003979CE">
        <w:rPr>
          <w:rFonts w:ascii="Humanst521 BT" w:eastAsia="Times New Roman" w:hAnsi="Humanst521 BT" w:cs="Arial"/>
          <w:color w:val="000000"/>
          <w:sz w:val="24"/>
          <w:szCs w:val="24"/>
          <w:lang w:eastAsia="es-MX"/>
        </w:rPr>
        <w:t xml:space="preserve">al Presidente del Consejo que está aquí, a todos </w:t>
      </w:r>
      <w:r w:rsidR="00330A82" w:rsidRPr="004D34AF">
        <w:rPr>
          <w:rFonts w:ascii="Humanst521 BT" w:eastAsia="Times New Roman" w:hAnsi="Humanst521 BT" w:cs="Arial"/>
          <w:color w:val="000000"/>
          <w:sz w:val="24"/>
          <w:szCs w:val="24"/>
          <w:lang w:eastAsia="es-MX"/>
        </w:rPr>
        <w:t>los representantes de los partidos políticos que nos acompañan.</w:t>
      </w:r>
      <w:bookmarkStart w:id="1" w:name="_Hlk7103974"/>
      <w:r w:rsidR="00121529">
        <w:rPr>
          <w:rFonts w:ascii="Humanst521 BT" w:eastAsia="Times New Roman" w:hAnsi="Humanst521 BT" w:cs="Arial"/>
          <w:color w:val="000000"/>
          <w:sz w:val="24"/>
          <w:szCs w:val="24"/>
          <w:lang w:eastAsia="es-MX"/>
        </w:rPr>
        <w:t xml:space="preserve"> </w:t>
      </w:r>
      <w:r w:rsidR="00330A82" w:rsidRPr="004D34AF">
        <w:rPr>
          <w:rFonts w:ascii="Humanst521 BT" w:hAnsi="Humanst521 BT" w:cs="Arial"/>
          <w:sz w:val="24"/>
          <w:szCs w:val="24"/>
        </w:rPr>
        <w:t xml:space="preserve">En estricto cumplimiento a los principios rectores </w:t>
      </w:r>
      <w:r w:rsidR="003979CE">
        <w:rPr>
          <w:rFonts w:ascii="Humanst521 BT" w:hAnsi="Humanst521 BT" w:cs="Arial"/>
          <w:sz w:val="24"/>
          <w:szCs w:val="24"/>
        </w:rPr>
        <w:t>que rigen a</w:t>
      </w:r>
      <w:r w:rsidR="00330A82" w:rsidRPr="004D34AF">
        <w:rPr>
          <w:rFonts w:ascii="Humanst521 BT" w:hAnsi="Humanst521 BT" w:cs="Arial"/>
          <w:sz w:val="24"/>
          <w:szCs w:val="24"/>
        </w:rPr>
        <w:t xml:space="preserve"> este Instituto y de manera particular al principio de máxima publicidad, hago de su conocimiento que esta sesión está siendo transmitida en vivo a través del portal de internet del Instituto Estatal Electoral de Baja California, c</w:t>
      </w:r>
      <w:r w:rsidR="00AB655F" w:rsidRPr="004D34AF">
        <w:rPr>
          <w:rFonts w:ascii="Humanst521 BT" w:hAnsi="Humanst521 BT" w:cs="Arial"/>
          <w:sz w:val="24"/>
          <w:szCs w:val="24"/>
        </w:rPr>
        <w:t xml:space="preserve">on dirección </w:t>
      </w:r>
      <w:hyperlink r:id="rId7" w:history="1">
        <w:r w:rsidR="00AB655F" w:rsidRPr="00121529">
          <w:rPr>
            <w:rStyle w:val="Hipervnculo"/>
            <w:rFonts w:ascii="Humanst521 BT" w:hAnsi="Humanst521 BT" w:cs="Arial"/>
            <w:color w:val="auto"/>
            <w:sz w:val="24"/>
            <w:szCs w:val="24"/>
          </w:rPr>
          <w:t>www.ieebc.mx</w:t>
        </w:r>
      </w:hyperlink>
      <w:r w:rsidR="00A936FE">
        <w:rPr>
          <w:rFonts w:ascii="Humanst521 BT" w:hAnsi="Humanst521 BT" w:cs="Arial"/>
          <w:sz w:val="24"/>
          <w:szCs w:val="24"/>
        </w:rPr>
        <w:t xml:space="preserve">; </w:t>
      </w:r>
      <w:bookmarkEnd w:id="1"/>
      <w:r w:rsidR="00A936FE">
        <w:rPr>
          <w:rFonts w:ascii="Humanst521 BT" w:hAnsi="Humanst521 BT" w:cs="Arial"/>
          <w:sz w:val="24"/>
          <w:szCs w:val="24"/>
        </w:rPr>
        <w:t xml:space="preserve">por favor </w:t>
      </w:r>
      <w:r w:rsidR="00A936FE">
        <w:rPr>
          <w:rFonts w:ascii="Humanst521 BT" w:hAnsi="Humanst521 BT" w:cs="Arial"/>
          <w:color w:val="000000"/>
          <w:sz w:val="24"/>
          <w:szCs w:val="24"/>
        </w:rPr>
        <w:t>Secretaria Técnica pase lista de asistencia</w:t>
      </w:r>
      <w:r w:rsidRPr="004D34AF">
        <w:rPr>
          <w:rFonts w:ascii="Humanst521 BT" w:hAnsi="Humanst521 BT" w:cs="Arial"/>
          <w:color w:val="000000"/>
          <w:sz w:val="24"/>
          <w:szCs w:val="24"/>
        </w:rPr>
        <w:t>.</w:t>
      </w:r>
      <w:r w:rsidRPr="004D34AF">
        <w:rPr>
          <w:rFonts w:ascii="Humanst521 BT" w:hAnsi="Humanst521 BT" w:cs="Arial"/>
          <w:sz w:val="24"/>
          <w:szCs w:val="24"/>
        </w:rPr>
        <w:t xml:space="preserve"> </w:t>
      </w:r>
      <w:r w:rsidR="00A70A45">
        <w:rPr>
          <w:rFonts w:ascii="Humanst521 BT" w:hAnsi="Humanst521 BT" w:cs="Arial"/>
          <w:sz w:val="24"/>
          <w:szCs w:val="24"/>
        </w:rPr>
        <w:t>--------------------------------------------------------------------------</w:t>
      </w:r>
      <w:r w:rsidR="00A936FE">
        <w:rPr>
          <w:rFonts w:ascii="Humanst521 BT" w:hAnsi="Humanst521 BT" w:cs="Arial"/>
          <w:sz w:val="24"/>
          <w:szCs w:val="24"/>
        </w:rPr>
        <w:t>-----------</w:t>
      </w:r>
      <w:r w:rsidR="00CF12D7">
        <w:rPr>
          <w:rFonts w:ascii="Humanst521 BT" w:hAnsi="Humanst521 BT" w:cs="Arial"/>
          <w:sz w:val="24"/>
          <w:szCs w:val="24"/>
        </w:rPr>
        <w:t>--------------------------------------------------------------------------------------------------------------------------</w:t>
      </w:r>
      <w:r w:rsidR="00A936FE">
        <w:rPr>
          <w:rFonts w:ascii="Humanst521 BT" w:hAnsi="Humanst521 BT" w:cs="Arial"/>
          <w:sz w:val="24"/>
          <w:szCs w:val="24"/>
        </w:rPr>
        <w:t>Acto seguido</w:t>
      </w:r>
      <w:r w:rsidR="000D3DD7">
        <w:rPr>
          <w:rFonts w:ascii="Humanst521 BT" w:hAnsi="Humanst521 BT" w:cs="Arial"/>
          <w:sz w:val="24"/>
          <w:szCs w:val="24"/>
        </w:rPr>
        <w:t>,</w:t>
      </w:r>
      <w:r w:rsidR="00A936FE">
        <w:rPr>
          <w:rFonts w:ascii="Humanst521 BT" w:hAnsi="Humanst521 BT" w:cs="Arial"/>
          <w:sz w:val="24"/>
          <w:szCs w:val="24"/>
        </w:rPr>
        <w:t xml:space="preserve"> la </w:t>
      </w:r>
      <w:r w:rsidR="000D3DD7">
        <w:rPr>
          <w:rFonts w:ascii="Humanst521 BT" w:hAnsi="Humanst521 BT" w:cs="Arial"/>
          <w:sz w:val="24"/>
          <w:szCs w:val="24"/>
        </w:rPr>
        <w:t>secretaria técnica</w:t>
      </w:r>
      <w:r w:rsidR="00A936FE">
        <w:rPr>
          <w:rFonts w:ascii="Humanst521 BT" w:hAnsi="Humanst521 BT" w:cs="Arial"/>
          <w:sz w:val="24"/>
          <w:szCs w:val="24"/>
        </w:rPr>
        <w:t>, proce</w:t>
      </w:r>
      <w:r w:rsidR="000D3DD7">
        <w:rPr>
          <w:rFonts w:ascii="Humanst521 BT" w:hAnsi="Humanst521 BT" w:cs="Arial"/>
          <w:sz w:val="24"/>
          <w:szCs w:val="24"/>
        </w:rPr>
        <w:t>dió a pasar lista de asistencia de la siguiente manera:</w:t>
      </w:r>
    </w:p>
    <w:tbl>
      <w:tblPr>
        <w:tblW w:w="5091" w:type="pct"/>
        <w:tblCellMar>
          <w:left w:w="70" w:type="dxa"/>
          <w:right w:w="70" w:type="dxa"/>
        </w:tblCellMar>
        <w:tblLook w:val="04A0" w:firstRow="1" w:lastRow="0" w:firstColumn="1" w:lastColumn="0" w:noHBand="0" w:noVBand="1"/>
      </w:tblPr>
      <w:tblGrid>
        <w:gridCol w:w="3828"/>
        <w:gridCol w:w="5171"/>
      </w:tblGrid>
      <w:tr w:rsidR="00324E12" w:rsidRPr="004D34AF" w14:paraId="2ABACEEA" w14:textId="77777777" w:rsidTr="004D34AF">
        <w:trPr>
          <w:trHeight w:val="780"/>
        </w:trPr>
        <w:tc>
          <w:tcPr>
            <w:tcW w:w="2127" w:type="pct"/>
          </w:tcPr>
          <w:p w14:paraId="2401751F" w14:textId="00B80331" w:rsidR="00324E12" w:rsidRPr="004D34AF" w:rsidRDefault="001022D2" w:rsidP="001F3161">
            <w:pPr>
              <w:autoSpaceDE w:val="0"/>
              <w:autoSpaceDN w:val="0"/>
              <w:adjustRightInd w:val="0"/>
              <w:spacing w:after="0" w:line="240" w:lineRule="auto"/>
              <w:rPr>
                <w:rFonts w:ascii="Humanst521 BT" w:hAnsi="Humanst521 BT" w:cs="Arial"/>
                <w:sz w:val="24"/>
                <w:szCs w:val="24"/>
              </w:rPr>
            </w:pPr>
            <w:bookmarkStart w:id="2" w:name="_Hlk7103996"/>
            <w:r w:rsidRPr="004D34AF">
              <w:rPr>
                <w:rFonts w:ascii="Humanst521 BT" w:hAnsi="Humanst521 BT" w:cs="Arial"/>
                <w:sz w:val="24"/>
                <w:szCs w:val="24"/>
              </w:rPr>
              <w:t xml:space="preserve">C. Jorge Alberto Aranda Miranda </w:t>
            </w:r>
          </w:p>
        </w:tc>
        <w:tc>
          <w:tcPr>
            <w:tcW w:w="2873" w:type="pct"/>
          </w:tcPr>
          <w:p w14:paraId="66F6F250" w14:textId="445EED4F" w:rsidR="00324E12" w:rsidRPr="004D34AF" w:rsidRDefault="001022D2" w:rsidP="00973CF6">
            <w:pPr>
              <w:autoSpaceDE w:val="0"/>
              <w:autoSpaceDN w:val="0"/>
              <w:adjustRightInd w:val="0"/>
              <w:spacing w:after="0" w:line="240" w:lineRule="auto"/>
              <w:jc w:val="both"/>
              <w:rPr>
                <w:rFonts w:ascii="Humanst521 BT" w:hAnsi="Humanst521 BT" w:cs="Arial"/>
                <w:sz w:val="24"/>
                <w:szCs w:val="24"/>
              </w:rPr>
            </w:pPr>
            <w:r w:rsidRPr="004D34AF">
              <w:rPr>
                <w:rFonts w:ascii="Humanst521 BT" w:hAnsi="Humanst521 BT" w:cs="Arial"/>
                <w:sz w:val="24"/>
                <w:szCs w:val="24"/>
              </w:rPr>
              <w:t>President</w:t>
            </w:r>
            <w:r>
              <w:rPr>
                <w:rFonts w:ascii="Humanst521 BT" w:hAnsi="Humanst521 BT" w:cs="Arial"/>
                <w:sz w:val="24"/>
                <w:szCs w:val="24"/>
              </w:rPr>
              <w:t>e</w:t>
            </w:r>
            <w:r w:rsidRPr="004D34AF">
              <w:rPr>
                <w:rFonts w:ascii="Humanst521 BT" w:hAnsi="Humanst521 BT" w:cs="Arial"/>
                <w:sz w:val="24"/>
                <w:szCs w:val="24"/>
              </w:rPr>
              <w:t xml:space="preserve"> de la </w:t>
            </w:r>
            <w:r>
              <w:rPr>
                <w:rFonts w:ascii="Humanst521 BT" w:hAnsi="Humanst521 BT" w:cs="Arial"/>
                <w:sz w:val="24"/>
                <w:szCs w:val="24"/>
              </w:rPr>
              <w:t>Comisión del Régimen de Partidos Políticos y</w:t>
            </w:r>
            <w:r w:rsidRPr="004D34AF">
              <w:rPr>
                <w:rFonts w:ascii="Humanst521 BT" w:hAnsi="Humanst521 BT" w:cs="Arial"/>
                <w:sz w:val="24"/>
                <w:szCs w:val="24"/>
              </w:rPr>
              <w:t xml:space="preserve"> Financiamiento</w:t>
            </w:r>
          </w:p>
        </w:tc>
      </w:tr>
      <w:tr w:rsidR="00324E12" w:rsidRPr="004D34AF" w14:paraId="36460E4A" w14:textId="77777777" w:rsidTr="00A936FE">
        <w:trPr>
          <w:trHeight w:val="941"/>
        </w:trPr>
        <w:tc>
          <w:tcPr>
            <w:tcW w:w="2127" w:type="pct"/>
          </w:tcPr>
          <w:p w14:paraId="3FA8E6CD" w14:textId="4E2D5E53" w:rsidR="00324E12" w:rsidRPr="004D34AF" w:rsidRDefault="001022D2" w:rsidP="00A936FE">
            <w:pPr>
              <w:autoSpaceDE w:val="0"/>
              <w:autoSpaceDN w:val="0"/>
              <w:adjustRightInd w:val="0"/>
              <w:spacing w:after="0" w:line="240" w:lineRule="auto"/>
              <w:rPr>
                <w:rFonts w:ascii="Humanst521 BT" w:hAnsi="Humanst521 BT" w:cs="Arial"/>
                <w:sz w:val="24"/>
                <w:szCs w:val="24"/>
              </w:rPr>
            </w:pPr>
            <w:r>
              <w:rPr>
                <w:rFonts w:ascii="Humanst521 BT" w:hAnsi="Humanst521 BT" w:cs="Arial"/>
                <w:sz w:val="24"/>
                <w:szCs w:val="24"/>
              </w:rPr>
              <w:t xml:space="preserve">C. Graciela </w:t>
            </w:r>
            <w:proofErr w:type="spellStart"/>
            <w:r>
              <w:rPr>
                <w:rFonts w:ascii="Humanst521 BT" w:hAnsi="Humanst521 BT" w:cs="Arial"/>
                <w:sz w:val="24"/>
                <w:szCs w:val="24"/>
              </w:rPr>
              <w:t>Amezola</w:t>
            </w:r>
            <w:proofErr w:type="spellEnd"/>
            <w:r>
              <w:rPr>
                <w:rFonts w:ascii="Humanst521 BT" w:hAnsi="Humanst521 BT" w:cs="Arial"/>
                <w:sz w:val="24"/>
                <w:szCs w:val="24"/>
              </w:rPr>
              <w:t xml:space="preserve"> Canseco </w:t>
            </w:r>
          </w:p>
        </w:tc>
        <w:tc>
          <w:tcPr>
            <w:tcW w:w="2873" w:type="pct"/>
          </w:tcPr>
          <w:p w14:paraId="4DAB0E07" w14:textId="49A55D4A" w:rsidR="00324E12" w:rsidRPr="004D34AF" w:rsidRDefault="001022D2" w:rsidP="00973CF6">
            <w:pPr>
              <w:autoSpaceDE w:val="0"/>
              <w:autoSpaceDN w:val="0"/>
              <w:adjustRightInd w:val="0"/>
              <w:spacing w:after="0" w:line="240" w:lineRule="auto"/>
              <w:jc w:val="both"/>
              <w:rPr>
                <w:rFonts w:ascii="Humanst521 BT" w:hAnsi="Humanst521 BT" w:cs="Arial"/>
                <w:sz w:val="24"/>
                <w:szCs w:val="24"/>
              </w:rPr>
            </w:pPr>
            <w:r w:rsidRPr="004D34AF">
              <w:rPr>
                <w:rFonts w:ascii="Humanst521 BT" w:hAnsi="Humanst521 BT" w:cs="Arial"/>
                <w:sz w:val="24"/>
                <w:szCs w:val="24"/>
              </w:rPr>
              <w:t xml:space="preserve">Vocal de la </w:t>
            </w:r>
            <w:r>
              <w:rPr>
                <w:rFonts w:ascii="Humanst521 BT" w:hAnsi="Humanst521 BT" w:cs="Arial"/>
                <w:sz w:val="24"/>
                <w:szCs w:val="24"/>
              </w:rPr>
              <w:t>Comisión del Régimen de Partidos Políticos y</w:t>
            </w:r>
            <w:r w:rsidRPr="004D34AF">
              <w:rPr>
                <w:rFonts w:ascii="Humanst521 BT" w:hAnsi="Humanst521 BT" w:cs="Arial"/>
                <w:sz w:val="24"/>
                <w:szCs w:val="24"/>
              </w:rPr>
              <w:t xml:space="preserve"> Financiamiento</w:t>
            </w:r>
          </w:p>
        </w:tc>
      </w:tr>
      <w:tr w:rsidR="00324E12" w:rsidRPr="004D34AF" w14:paraId="43BC99FA" w14:textId="77777777" w:rsidTr="004D34AF">
        <w:trPr>
          <w:trHeight w:val="1007"/>
        </w:trPr>
        <w:tc>
          <w:tcPr>
            <w:tcW w:w="2127" w:type="pct"/>
          </w:tcPr>
          <w:p w14:paraId="389F0E5E" w14:textId="35D89979" w:rsidR="00324E12" w:rsidRPr="004D34AF" w:rsidRDefault="001022D2" w:rsidP="001F3161">
            <w:pPr>
              <w:autoSpaceDE w:val="0"/>
              <w:autoSpaceDN w:val="0"/>
              <w:adjustRightInd w:val="0"/>
              <w:spacing w:after="0" w:line="240" w:lineRule="auto"/>
              <w:rPr>
                <w:rFonts w:ascii="Humanst521 BT" w:hAnsi="Humanst521 BT" w:cs="Arial"/>
                <w:sz w:val="24"/>
                <w:szCs w:val="24"/>
              </w:rPr>
            </w:pPr>
            <w:r w:rsidRPr="004D34AF">
              <w:rPr>
                <w:rFonts w:ascii="Humanst521 BT" w:hAnsi="Humanst521 BT" w:cs="Arial"/>
                <w:sz w:val="24"/>
                <w:szCs w:val="24"/>
              </w:rPr>
              <w:t xml:space="preserve">C. Lorenza Gabriela Soberanes </w:t>
            </w:r>
            <w:proofErr w:type="spellStart"/>
            <w:r w:rsidRPr="004D34AF">
              <w:rPr>
                <w:rFonts w:ascii="Humanst521 BT" w:hAnsi="Humanst521 BT" w:cs="Arial"/>
                <w:sz w:val="24"/>
                <w:szCs w:val="24"/>
              </w:rPr>
              <w:t>Eguía</w:t>
            </w:r>
            <w:proofErr w:type="spellEnd"/>
          </w:p>
        </w:tc>
        <w:tc>
          <w:tcPr>
            <w:tcW w:w="2873" w:type="pct"/>
          </w:tcPr>
          <w:p w14:paraId="48F6EBB0" w14:textId="3A7FFE3C" w:rsidR="00324E12" w:rsidRPr="004D34AF" w:rsidRDefault="001022D2" w:rsidP="00973CF6">
            <w:pPr>
              <w:autoSpaceDE w:val="0"/>
              <w:autoSpaceDN w:val="0"/>
              <w:adjustRightInd w:val="0"/>
              <w:spacing w:after="0" w:line="240" w:lineRule="auto"/>
              <w:jc w:val="both"/>
              <w:rPr>
                <w:rFonts w:ascii="Humanst521 BT" w:hAnsi="Humanst521 BT" w:cs="Arial"/>
                <w:sz w:val="24"/>
                <w:szCs w:val="24"/>
              </w:rPr>
            </w:pPr>
            <w:r w:rsidRPr="004D34AF">
              <w:rPr>
                <w:rFonts w:ascii="Humanst521 BT" w:hAnsi="Humanst521 BT" w:cs="Arial"/>
                <w:sz w:val="24"/>
                <w:szCs w:val="24"/>
              </w:rPr>
              <w:t xml:space="preserve">Vocal de la </w:t>
            </w:r>
            <w:r>
              <w:rPr>
                <w:rFonts w:ascii="Humanst521 BT" w:hAnsi="Humanst521 BT" w:cs="Arial"/>
                <w:sz w:val="24"/>
                <w:szCs w:val="24"/>
              </w:rPr>
              <w:t>Comisión del Régimen de Partidos Políticos y</w:t>
            </w:r>
            <w:r w:rsidRPr="004D34AF">
              <w:rPr>
                <w:rFonts w:ascii="Humanst521 BT" w:hAnsi="Humanst521 BT" w:cs="Arial"/>
                <w:sz w:val="24"/>
                <w:szCs w:val="24"/>
              </w:rPr>
              <w:t xml:space="preserve"> Financiamiento</w:t>
            </w:r>
          </w:p>
        </w:tc>
      </w:tr>
      <w:tr w:rsidR="003979CE" w:rsidRPr="004D34AF" w14:paraId="60AB8C50" w14:textId="77777777" w:rsidTr="004D34AF">
        <w:trPr>
          <w:trHeight w:val="1007"/>
        </w:trPr>
        <w:tc>
          <w:tcPr>
            <w:tcW w:w="2127" w:type="pct"/>
          </w:tcPr>
          <w:p w14:paraId="28B101FD" w14:textId="6440E476" w:rsidR="003979CE" w:rsidRPr="004D34AF" w:rsidRDefault="001022D2" w:rsidP="001F3161">
            <w:pPr>
              <w:autoSpaceDE w:val="0"/>
              <w:autoSpaceDN w:val="0"/>
              <w:adjustRightInd w:val="0"/>
              <w:spacing w:after="0" w:line="240" w:lineRule="auto"/>
              <w:rPr>
                <w:rFonts w:ascii="Humanst521 BT" w:hAnsi="Humanst521 BT" w:cs="Arial"/>
                <w:sz w:val="24"/>
                <w:szCs w:val="24"/>
              </w:rPr>
            </w:pPr>
            <w:r>
              <w:rPr>
                <w:rFonts w:ascii="Humanst521 BT" w:hAnsi="Humanst521 BT" w:cs="Arial"/>
                <w:sz w:val="24"/>
                <w:szCs w:val="24"/>
              </w:rPr>
              <w:t>C. Clemente Custodio Ramos Mendoza</w:t>
            </w:r>
          </w:p>
        </w:tc>
        <w:tc>
          <w:tcPr>
            <w:tcW w:w="2873" w:type="pct"/>
          </w:tcPr>
          <w:p w14:paraId="29A6021B" w14:textId="6E4DF8DB" w:rsidR="003979CE" w:rsidRPr="004D34AF" w:rsidRDefault="001022D2" w:rsidP="00973CF6">
            <w:pPr>
              <w:autoSpaceDE w:val="0"/>
              <w:autoSpaceDN w:val="0"/>
              <w:adjustRightInd w:val="0"/>
              <w:spacing w:after="0" w:line="240" w:lineRule="auto"/>
              <w:jc w:val="both"/>
              <w:rPr>
                <w:rFonts w:ascii="Humanst521 BT" w:hAnsi="Humanst521 BT" w:cs="Arial"/>
                <w:sz w:val="24"/>
                <w:szCs w:val="24"/>
              </w:rPr>
            </w:pPr>
            <w:r>
              <w:rPr>
                <w:rFonts w:ascii="Humanst521 BT" w:hAnsi="Humanst521 BT" w:cs="Arial"/>
                <w:sz w:val="24"/>
                <w:szCs w:val="24"/>
              </w:rPr>
              <w:t>Consejero Presidente del Consejo General</w:t>
            </w:r>
          </w:p>
        </w:tc>
      </w:tr>
      <w:tr w:rsidR="003979CE" w:rsidRPr="004D34AF" w14:paraId="548E3C8F" w14:textId="77777777" w:rsidTr="00A936FE">
        <w:trPr>
          <w:trHeight w:val="504"/>
        </w:trPr>
        <w:tc>
          <w:tcPr>
            <w:tcW w:w="2127" w:type="pct"/>
          </w:tcPr>
          <w:p w14:paraId="16C50DF3" w14:textId="1F4FA3A4" w:rsidR="003979CE" w:rsidRDefault="001022D2" w:rsidP="001F3161">
            <w:pPr>
              <w:autoSpaceDE w:val="0"/>
              <w:autoSpaceDN w:val="0"/>
              <w:adjustRightInd w:val="0"/>
              <w:spacing w:after="0" w:line="240" w:lineRule="auto"/>
              <w:rPr>
                <w:rFonts w:ascii="Humanst521 BT" w:hAnsi="Humanst521 BT" w:cs="Arial"/>
                <w:sz w:val="24"/>
                <w:szCs w:val="24"/>
              </w:rPr>
            </w:pPr>
            <w:r>
              <w:rPr>
                <w:rFonts w:ascii="Humanst521 BT" w:hAnsi="Humanst521 BT" w:cs="Arial"/>
                <w:sz w:val="24"/>
                <w:szCs w:val="24"/>
              </w:rPr>
              <w:t xml:space="preserve">C. Daniel García </w:t>
            </w:r>
            <w:proofErr w:type="spellStart"/>
            <w:r>
              <w:rPr>
                <w:rFonts w:ascii="Humanst521 BT" w:hAnsi="Humanst521 BT" w:cs="Arial"/>
                <w:sz w:val="24"/>
                <w:szCs w:val="24"/>
              </w:rPr>
              <w:t>García</w:t>
            </w:r>
            <w:proofErr w:type="spellEnd"/>
          </w:p>
        </w:tc>
        <w:tc>
          <w:tcPr>
            <w:tcW w:w="2873" w:type="pct"/>
          </w:tcPr>
          <w:p w14:paraId="20B4D64E" w14:textId="3DE51773" w:rsidR="003979CE" w:rsidRDefault="001022D2" w:rsidP="00973CF6">
            <w:pPr>
              <w:autoSpaceDE w:val="0"/>
              <w:autoSpaceDN w:val="0"/>
              <w:adjustRightInd w:val="0"/>
              <w:spacing w:after="0" w:line="240" w:lineRule="auto"/>
              <w:jc w:val="both"/>
              <w:rPr>
                <w:rFonts w:ascii="Humanst521 BT" w:hAnsi="Humanst521 BT" w:cs="Arial"/>
                <w:sz w:val="24"/>
                <w:szCs w:val="24"/>
              </w:rPr>
            </w:pPr>
            <w:r>
              <w:rPr>
                <w:rFonts w:ascii="Humanst521 BT" w:hAnsi="Humanst521 BT" w:cs="Arial"/>
                <w:sz w:val="24"/>
                <w:szCs w:val="24"/>
              </w:rPr>
              <w:t>Consejero Electoral</w:t>
            </w:r>
          </w:p>
        </w:tc>
      </w:tr>
      <w:tr w:rsidR="00324E12" w:rsidRPr="004D34AF" w14:paraId="7501B2BA" w14:textId="77777777" w:rsidTr="004D34AF">
        <w:trPr>
          <w:trHeight w:val="1082"/>
        </w:trPr>
        <w:tc>
          <w:tcPr>
            <w:tcW w:w="2127" w:type="pct"/>
          </w:tcPr>
          <w:p w14:paraId="356BD9E6" w14:textId="6A8C1AEE" w:rsidR="00324E12" w:rsidRPr="004D34AF" w:rsidRDefault="001022D2" w:rsidP="001F3161">
            <w:pPr>
              <w:autoSpaceDE w:val="0"/>
              <w:autoSpaceDN w:val="0"/>
              <w:adjustRightInd w:val="0"/>
              <w:spacing w:after="0" w:line="240" w:lineRule="auto"/>
              <w:rPr>
                <w:rFonts w:ascii="Humanst521 BT" w:hAnsi="Humanst521 BT" w:cs="Arial"/>
                <w:sz w:val="24"/>
                <w:szCs w:val="24"/>
              </w:rPr>
            </w:pPr>
            <w:r w:rsidRPr="004D34AF">
              <w:rPr>
                <w:rFonts w:ascii="Humanst521 BT" w:hAnsi="Humanst521 BT" w:cs="Arial"/>
                <w:sz w:val="24"/>
                <w:szCs w:val="24"/>
              </w:rPr>
              <w:t>C. Perla Deborah Esquivel Barrón</w:t>
            </w:r>
          </w:p>
        </w:tc>
        <w:tc>
          <w:tcPr>
            <w:tcW w:w="2873" w:type="pct"/>
          </w:tcPr>
          <w:p w14:paraId="05930A60" w14:textId="0190BCED" w:rsidR="00324E12" w:rsidRPr="004D34AF" w:rsidRDefault="001022D2" w:rsidP="001022D2">
            <w:pPr>
              <w:autoSpaceDE w:val="0"/>
              <w:autoSpaceDN w:val="0"/>
              <w:adjustRightInd w:val="0"/>
              <w:spacing w:after="0" w:line="240" w:lineRule="auto"/>
              <w:jc w:val="both"/>
              <w:rPr>
                <w:rFonts w:ascii="Humanst521 BT" w:hAnsi="Humanst521 BT" w:cs="Arial"/>
                <w:sz w:val="24"/>
                <w:szCs w:val="24"/>
              </w:rPr>
            </w:pPr>
            <w:r w:rsidRPr="004D34AF">
              <w:rPr>
                <w:rFonts w:ascii="Humanst521 BT" w:hAnsi="Humanst521 BT" w:cs="Arial"/>
                <w:sz w:val="24"/>
                <w:szCs w:val="24"/>
              </w:rPr>
              <w:t xml:space="preserve">Secretaria Técnica </w:t>
            </w:r>
            <w:r>
              <w:rPr>
                <w:rFonts w:ascii="Humanst521 BT" w:hAnsi="Humanst521 BT" w:cs="Arial"/>
                <w:sz w:val="24"/>
                <w:szCs w:val="24"/>
              </w:rPr>
              <w:t>de la C</w:t>
            </w:r>
            <w:r w:rsidRPr="004D34AF">
              <w:rPr>
                <w:rFonts w:ascii="Humanst521 BT" w:hAnsi="Humanst521 BT" w:cs="Arial"/>
                <w:sz w:val="24"/>
                <w:szCs w:val="24"/>
              </w:rPr>
              <w:t xml:space="preserve">omisión del </w:t>
            </w:r>
            <w:r>
              <w:rPr>
                <w:rFonts w:ascii="Humanst521 BT" w:hAnsi="Humanst521 BT" w:cs="Arial"/>
                <w:sz w:val="24"/>
                <w:szCs w:val="24"/>
              </w:rPr>
              <w:t>Régimen d</w:t>
            </w:r>
            <w:r w:rsidRPr="004D34AF">
              <w:rPr>
                <w:rFonts w:ascii="Humanst521 BT" w:hAnsi="Humanst521 BT" w:cs="Arial"/>
                <w:sz w:val="24"/>
                <w:szCs w:val="24"/>
              </w:rPr>
              <w:t>e Part</w:t>
            </w:r>
            <w:r>
              <w:rPr>
                <w:rFonts w:ascii="Humanst521 BT" w:hAnsi="Humanst521 BT" w:cs="Arial"/>
                <w:sz w:val="24"/>
                <w:szCs w:val="24"/>
              </w:rPr>
              <w:t>idos Políticos y Financiamiento</w:t>
            </w:r>
            <w:r w:rsidRPr="004D34AF">
              <w:rPr>
                <w:rFonts w:ascii="Humanst521 BT" w:hAnsi="Humanst521 BT" w:cs="Arial"/>
                <w:sz w:val="24"/>
                <w:szCs w:val="24"/>
              </w:rPr>
              <w:t xml:space="preserve"> </w:t>
            </w:r>
          </w:p>
        </w:tc>
      </w:tr>
      <w:tr w:rsidR="009E2434" w:rsidRPr="004D34AF" w14:paraId="51A288C0" w14:textId="77777777" w:rsidTr="004D34AF">
        <w:trPr>
          <w:trHeight w:val="764"/>
        </w:trPr>
        <w:tc>
          <w:tcPr>
            <w:tcW w:w="2127" w:type="pct"/>
          </w:tcPr>
          <w:p w14:paraId="7D4F5789" w14:textId="3198DF10" w:rsidR="009E2434" w:rsidRPr="007D6CB5" w:rsidRDefault="001022D2" w:rsidP="009E2434">
            <w:pPr>
              <w:autoSpaceDE w:val="0"/>
              <w:autoSpaceDN w:val="0"/>
              <w:adjustRightInd w:val="0"/>
              <w:spacing w:after="0" w:line="240" w:lineRule="auto"/>
              <w:rPr>
                <w:rFonts w:ascii="Humanst521 BT" w:hAnsi="Humanst521 BT" w:cs="Arial"/>
                <w:sz w:val="24"/>
                <w:szCs w:val="24"/>
              </w:rPr>
            </w:pPr>
            <w:r w:rsidRPr="007D6CB5">
              <w:rPr>
                <w:rFonts w:ascii="Humanst521 BT" w:hAnsi="Humanst521 BT" w:cs="Arial"/>
                <w:sz w:val="24"/>
                <w:szCs w:val="24"/>
              </w:rPr>
              <w:t>C. Raúl Guzmán Gómez</w:t>
            </w:r>
          </w:p>
        </w:tc>
        <w:tc>
          <w:tcPr>
            <w:tcW w:w="2873" w:type="pct"/>
          </w:tcPr>
          <w:p w14:paraId="67DE2E49" w14:textId="53DEF23B" w:rsidR="009E2434" w:rsidRPr="007D6CB5" w:rsidRDefault="001022D2" w:rsidP="009E2434">
            <w:pPr>
              <w:autoSpaceDE w:val="0"/>
              <w:autoSpaceDN w:val="0"/>
              <w:adjustRightInd w:val="0"/>
              <w:spacing w:after="0" w:line="240" w:lineRule="auto"/>
              <w:jc w:val="both"/>
              <w:rPr>
                <w:rFonts w:ascii="Humanst521 BT" w:hAnsi="Humanst521 BT" w:cs="Arial"/>
                <w:sz w:val="24"/>
                <w:szCs w:val="24"/>
              </w:rPr>
            </w:pPr>
            <w:r>
              <w:rPr>
                <w:rFonts w:ascii="Humanst521 BT" w:hAnsi="Humanst521 BT" w:cs="Arial"/>
                <w:sz w:val="24"/>
                <w:szCs w:val="24"/>
              </w:rPr>
              <w:t>Secretaría Ejecutiva d</w:t>
            </w:r>
            <w:r w:rsidRPr="007D6CB5">
              <w:rPr>
                <w:rFonts w:ascii="Humanst521 BT" w:hAnsi="Humanst521 BT" w:cs="Arial"/>
                <w:sz w:val="24"/>
                <w:szCs w:val="24"/>
              </w:rPr>
              <w:t>el Instituto Estatal Electoral</w:t>
            </w:r>
          </w:p>
        </w:tc>
      </w:tr>
      <w:tr w:rsidR="003979CE" w:rsidRPr="004D34AF" w14:paraId="2CBD014B" w14:textId="77777777" w:rsidTr="004D34AF">
        <w:trPr>
          <w:trHeight w:val="764"/>
        </w:trPr>
        <w:tc>
          <w:tcPr>
            <w:tcW w:w="2127" w:type="pct"/>
          </w:tcPr>
          <w:p w14:paraId="0873B338" w14:textId="7E0F1E5C" w:rsidR="003979CE" w:rsidRPr="007D6CB5" w:rsidRDefault="001022D2" w:rsidP="009E2434">
            <w:pPr>
              <w:autoSpaceDE w:val="0"/>
              <w:autoSpaceDN w:val="0"/>
              <w:adjustRightInd w:val="0"/>
              <w:spacing w:after="0" w:line="240" w:lineRule="auto"/>
              <w:rPr>
                <w:rFonts w:ascii="Humanst521 BT" w:hAnsi="Humanst521 BT" w:cs="Arial"/>
                <w:sz w:val="24"/>
                <w:szCs w:val="24"/>
              </w:rPr>
            </w:pPr>
            <w:r>
              <w:rPr>
                <w:rFonts w:ascii="Humanst521 BT" w:hAnsi="Humanst521 BT" w:cs="Arial"/>
                <w:sz w:val="24"/>
                <w:szCs w:val="24"/>
              </w:rPr>
              <w:t>C. Alejandro Jaén Beltrán</w:t>
            </w:r>
          </w:p>
        </w:tc>
        <w:tc>
          <w:tcPr>
            <w:tcW w:w="2873" w:type="pct"/>
          </w:tcPr>
          <w:p w14:paraId="59AF14C7" w14:textId="0C403488" w:rsidR="003979CE" w:rsidRPr="007D6CB5" w:rsidRDefault="001022D2" w:rsidP="009E2434">
            <w:pPr>
              <w:autoSpaceDE w:val="0"/>
              <w:autoSpaceDN w:val="0"/>
              <w:adjustRightInd w:val="0"/>
              <w:spacing w:after="0" w:line="240" w:lineRule="auto"/>
              <w:jc w:val="both"/>
              <w:rPr>
                <w:rFonts w:ascii="Humanst521 BT" w:hAnsi="Humanst521 BT" w:cs="Arial"/>
                <w:sz w:val="24"/>
                <w:szCs w:val="24"/>
              </w:rPr>
            </w:pPr>
            <w:r>
              <w:rPr>
                <w:rFonts w:ascii="Humanst521 BT" w:hAnsi="Humanst521 BT" w:cs="Arial"/>
                <w:sz w:val="24"/>
                <w:szCs w:val="24"/>
              </w:rPr>
              <w:t>Representante propietario del Partido Revolucionario Institucional</w:t>
            </w:r>
          </w:p>
        </w:tc>
      </w:tr>
      <w:tr w:rsidR="00A936FE" w:rsidRPr="004D34AF" w14:paraId="248B2678" w14:textId="77777777" w:rsidTr="004D34AF">
        <w:trPr>
          <w:trHeight w:val="764"/>
        </w:trPr>
        <w:tc>
          <w:tcPr>
            <w:tcW w:w="2127" w:type="pct"/>
          </w:tcPr>
          <w:p w14:paraId="626A376A" w14:textId="7F87EAE7" w:rsidR="00A936FE" w:rsidRDefault="001022D2" w:rsidP="00A936FE">
            <w:pPr>
              <w:autoSpaceDE w:val="0"/>
              <w:autoSpaceDN w:val="0"/>
              <w:adjustRightInd w:val="0"/>
              <w:spacing w:after="0" w:line="240" w:lineRule="auto"/>
              <w:rPr>
                <w:rFonts w:ascii="Humanst521 BT" w:hAnsi="Humanst521 BT" w:cs="Arial"/>
                <w:sz w:val="24"/>
                <w:szCs w:val="24"/>
              </w:rPr>
            </w:pPr>
            <w:r w:rsidRPr="004D34AF">
              <w:rPr>
                <w:rFonts w:ascii="Humanst521 BT" w:hAnsi="Humanst521 BT" w:cs="Arial"/>
                <w:sz w:val="24"/>
                <w:szCs w:val="24"/>
              </w:rPr>
              <w:t>C. Rosendo López Guzmán</w:t>
            </w:r>
          </w:p>
          <w:p w14:paraId="400F44F5" w14:textId="77777777" w:rsidR="00A936FE" w:rsidRDefault="00A936FE" w:rsidP="00A936FE">
            <w:pPr>
              <w:autoSpaceDE w:val="0"/>
              <w:autoSpaceDN w:val="0"/>
              <w:adjustRightInd w:val="0"/>
              <w:spacing w:after="0" w:line="240" w:lineRule="auto"/>
              <w:rPr>
                <w:rFonts w:ascii="Humanst521 BT" w:hAnsi="Humanst521 BT" w:cs="Arial"/>
                <w:sz w:val="24"/>
                <w:szCs w:val="24"/>
              </w:rPr>
            </w:pPr>
          </w:p>
        </w:tc>
        <w:tc>
          <w:tcPr>
            <w:tcW w:w="2873" w:type="pct"/>
          </w:tcPr>
          <w:p w14:paraId="37FC1D77" w14:textId="03B5525A" w:rsidR="00A936FE" w:rsidRPr="004D34AF" w:rsidRDefault="001022D2" w:rsidP="00A936FE">
            <w:pPr>
              <w:autoSpaceDE w:val="0"/>
              <w:autoSpaceDN w:val="0"/>
              <w:adjustRightInd w:val="0"/>
              <w:spacing w:after="0" w:line="240" w:lineRule="auto"/>
              <w:rPr>
                <w:rFonts w:ascii="Humanst521 BT" w:hAnsi="Humanst521 BT" w:cs="Arial"/>
                <w:sz w:val="24"/>
                <w:szCs w:val="24"/>
              </w:rPr>
            </w:pPr>
            <w:r>
              <w:rPr>
                <w:rFonts w:ascii="Humanst521 BT" w:hAnsi="Humanst521 BT" w:cs="Arial"/>
                <w:sz w:val="24"/>
                <w:szCs w:val="24"/>
              </w:rPr>
              <w:t>Representante Propietario d</w:t>
            </w:r>
            <w:r w:rsidRPr="004D34AF">
              <w:rPr>
                <w:rFonts w:ascii="Humanst521 BT" w:hAnsi="Humanst521 BT" w:cs="Arial"/>
                <w:sz w:val="24"/>
                <w:szCs w:val="24"/>
              </w:rPr>
              <w:t>el</w:t>
            </w:r>
          </w:p>
          <w:p w14:paraId="24D5437F" w14:textId="6F8FBBB1" w:rsidR="00A936FE" w:rsidRDefault="001022D2" w:rsidP="001022D2">
            <w:pPr>
              <w:autoSpaceDE w:val="0"/>
              <w:autoSpaceDN w:val="0"/>
              <w:adjustRightInd w:val="0"/>
              <w:spacing w:after="0" w:line="240" w:lineRule="auto"/>
              <w:rPr>
                <w:rFonts w:ascii="Humanst521 BT" w:hAnsi="Humanst521 BT" w:cs="Arial"/>
                <w:sz w:val="24"/>
                <w:szCs w:val="24"/>
              </w:rPr>
            </w:pPr>
            <w:r w:rsidRPr="004D34AF">
              <w:rPr>
                <w:rFonts w:ascii="Humanst521 BT" w:hAnsi="Humanst521 BT" w:cs="Arial"/>
                <w:sz w:val="24"/>
                <w:szCs w:val="24"/>
              </w:rPr>
              <w:t>Partido de la Revolución Democrática</w:t>
            </w:r>
          </w:p>
        </w:tc>
      </w:tr>
      <w:tr w:rsidR="00A936FE" w:rsidRPr="004D34AF" w14:paraId="5177F7D8" w14:textId="77777777" w:rsidTr="004D34AF">
        <w:trPr>
          <w:trHeight w:val="764"/>
        </w:trPr>
        <w:tc>
          <w:tcPr>
            <w:tcW w:w="2127" w:type="pct"/>
          </w:tcPr>
          <w:p w14:paraId="67825722" w14:textId="1E08230A" w:rsidR="00A936FE" w:rsidRPr="004D34AF" w:rsidRDefault="001022D2" w:rsidP="00A936FE">
            <w:pPr>
              <w:autoSpaceDE w:val="0"/>
              <w:autoSpaceDN w:val="0"/>
              <w:adjustRightInd w:val="0"/>
              <w:spacing w:after="0" w:line="240" w:lineRule="auto"/>
              <w:rPr>
                <w:rFonts w:ascii="Humanst521 BT" w:hAnsi="Humanst521 BT" w:cs="Arial"/>
                <w:sz w:val="24"/>
                <w:szCs w:val="24"/>
              </w:rPr>
            </w:pPr>
            <w:r>
              <w:rPr>
                <w:rFonts w:ascii="Humanst521 BT" w:hAnsi="Humanst521 BT" w:cs="Arial"/>
                <w:sz w:val="24"/>
                <w:szCs w:val="24"/>
              </w:rPr>
              <w:t>C. Salvador Gómez Nogales</w:t>
            </w:r>
          </w:p>
        </w:tc>
        <w:tc>
          <w:tcPr>
            <w:tcW w:w="2873" w:type="pct"/>
          </w:tcPr>
          <w:p w14:paraId="61032A3B" w14:textId="4DE87B39" w:rsidR="00A936FE" w:rsidRPr="004D34AF" w:rsidRDefault="001022D2" w:rsidP="00A936FE">
            <w:pPr>
              <w:autoSpaceDE w:val="0"/>
              <w:autoSpaceDN w:val="0"/>
              <w:adjustRightInd w:val="0"/>
              <w:spacing w:after="0" w:line="240" w:lineRule="auto"/>
              <w:rPr>
                <w:rFonts w:ascii="Humanst521 BT" w:hAnsi="Humanst521 BT" w:cs="Arial"/>
                <w:sz w:val="24"/>
                <w:szCs w:val="24"/>
              </w:rPr>
            </w:pPr>
            <w:r w:rsidRPr="004D34AF">
              <w:rPr>
                <w:rFonts w:ascii="Humanst521 BT" w:hAnsi="Humanst521 BT" w:cs="Arial"/>
                <w:sz w:val="24"/>
                <w:szCs w:val="24"/>
              </w:rPr>
              <w:t>Representante Propietario</w:t>
            </w:r>
            <w:r>
              <w:rPr>
                <w:rFonts w:ascii="Humanst521 BT" w:hAnsi="Humanst521 BT" w:cs="Arial"/>
                <w:sz w:val="24"/>
                <w:szCs w:val="24"/>
              </w:rPr>
              <w:t xml:space="preserve"> del Partido Verde Ecologista de México</w:t>
            </w:r>
          </w:p>
        </w:tc>
      </w:tr>
      <w:tr w:rsidR="00A936FE" w:rsidRPr="004D34AF" w14:paraId="3774C857" w14:textId="77777777" w:rsidTr="004D34AF">
        <w:trPr>
          <w:trHeight w:val="764"/>
        </w:trPr>
        <w:tc>
          <w:tcPr>
            <w:tcW w:w="2127" w:type="pct"/>
            <w:hideMark/>
          </w:tcPr>
          <w:p w14:paraId="026BEE37" w14:textId="303426F1" w:rsidR="00A936FE" w:rsidRPr="004D34AF" w:rsidRDefault="001022D2" w:rsidP="00A936FE">
            <w:pPr>
              <w:spacing w:after="0" w:line="240" w:lineRule="auto"/>
              <w:jc w:val="both"/>
              <w:rPr>
                <w:rFonts w:ascii="Humanst521 BT" w:hAnsi="Humanst521 BT" w:cs="Arial"/>
                <w:sz w:val="24"/>
                <w:szCs w:val="24"/>
              </w:rPr>
            </w:pPr>
            <w:r>
              <w:rPr>
                <w:rFonts w:ascii="Humanst521 BT" w:hAnsi="Humanst521 BT" w:cs="Arial"/>
                <w:sz w:val="24"/>
                <w:szCs w:val="24"/>
              </w:rPr>
              <w:t>C. Marí</w:t>
            </w:r>
            <w:r w:rsidRPr="004D34AF">
              <w:rPr>
                <w:rFonts w:ascii="Humanst521 BT" w:hAnsi="Humanst521 BT" w:cs="Arial"/>
                <w:sz w:val="24"/>
                <w:szCs w:val="24"/>
              </w:rPr>
              <w:t>a Elena Camacho Soberanes</w:t>
            </w:r>
          </w:p>
        </w:tc>
        <w:tc>
          <w:tcPr>
            <w:tcW w:w="2873" w:type="pct"/>
            <w:hideMark/>
          </w:tcPr>
          <w:p w14:paraId="019E782B" w14:textId="38955D48" w:rsidR="00A936FE" w:rsidRPr="004D34AF" w:rsidRDefault="001022D2" w:rsidP="00A936FE">
            <w:pPr>
              <w:spacing w:after="0" w:line="240" w:lineRule="auto"/>
              <w:rPr>
                <w:rFonts w:ascii="Humanst521 BT" w:hAnsi="Humanst521 BT" w:cs="Arial"/>
                <w:sz w:val="24"/>
                <w:szCs w:val="24"/>
              </w:rPr>
            </w:pPr>
            <w:r w:rsidRPr="004D34AF">
              <w:rPr>
                <w:rFonts w:ascii="Humanst521 BT" w:hAnsi="Humanst521 BT" w:cs="Arial"/>
                <w:sz w:val="24"/>
                <w:szCs w:val="24"/>
              </w:rPr>
              <w:t xml:space="preserve">Representante </w:t>
            </w:r>
            <w:r>
              <w:rPr>
                <w:rFonts w:ascii="Humanst521 BT" w:hAnsi="Humanst521 BT" w:cs="Arial"/>
                <w:sz w:val="24"/>
                <w:szCs w:val="24"/>
              </w:rPr>
              <w:t>Propietaria d</w:t>
            </w:r>
            <w:r w:rsidRPr="004D34AF">
              <w:rPr>
                <w:rFonts w:ascii="Humanst521 BT" w:hAnsi="Humanst521 BT" w:cs="Arial"/>
                <w:sz w:val="24"/>
                <w:szCs w:val="24"/>
              </w:rPr>
              <w:t xml:space="preserve">el Partido </w:t>
            </w:r>
            <w:r>
              <w:rPr>
                <w:rFonts w:ascii="Humanst521 BT" w:hAnsi="Humanst521 BT" w:cs="Arial"/>
                <w:sz w:val="24"/>
                <w:szCs w:val="24"/>
              </w:rPr>
              <w:t>d</w:t>
            </w:r>
            <w:r w:rsidRPr="004D34AF">
              <w:rPr>
                <w:rFonts w:ascii="Humanst521 BT" w:hAnsi="Humanst521 BT" w:cs="Arial"/>
                <w:sz w:val="24"/>
                <w:szCs w:val="24"/>
              </w:rPr>
              <w:t>el Trabajo</w:t>
            </w:r>
          </w:p>
        </w:tc>
      </w:tr>
      <w:tr w:rsidR="00A936FE" w:rsidRPr="004D34AF" w14:paraId="4B56B321" w14:textId="77777777" w:rsidTr="004D34AF">
        <w:trPr>
          <w:trHeight w:val="764"/>
        </w:trPr>
        <w:tc>
          <w:tcPr>
            <w:tcW w:w="2127" w:type="pct"/>
          </w:tcPr>
          <w:p w14:paraId="16367D5B" w14:textId="71B51456" w:rsidR="00A936FE" w:rsidRPr="004D34AF" w:rsidRDefault="001022D2" w:rsidP="00A936FE">
            <w:pPr>
              <w:autoSpaceDE w:val="0"/>
              <w:autoSpaceDN w:val="0"/>
              <w:adjustRightInd w:val="0"/>
              <w:spacing w:after="0" w:line="240" w:lineRule="auto"/>
              <w:rPr>
                <w:rFonts w:ascii="Humanst521 BT" w:hAnsi="Humanst521 BT" w:cs="Arial"/>
                <w:sz w:val="24"/>
                <w:szCs w:val="24"/>
              </w:rPr>
            </w:pPr>
            <w:r>
              <w:rPr>
                <w:rFonts w:ascii="Humanst521 BT" w:hAnsi="Humanst521 BT" w:cs="Arial"/>
                <w:sz w:val="24"/>
                <w:szCs w:val="24"/>
              </w:rPr>
              <w:t>C. Salvador Guzmán Murillo</w:t>
            </w:r>
          </w:p>
        </w:tc>
        <w:tc>
          <w:tcPr>
            <w:tcW w:w="2873" w:type="pct"/>
          </w:tcPr>
          <w:p w14:paraId="4373C4EE" w14:textId="0E2C247E" w:rsidR="00A936FE" w:rsidRPr="004D34AF" w:rsidRDefault="001022D2" w:rsidP="00A936FE">
            <w:pPr>
              <w:autoSpaceDE w:val="0"/>
              <w:autoSpaceDN w:val="0"/>
              <w:adjustRightInd w:val="0"/>
              <w:spacing w:after="0" w:line="240" w:lineRule="auto"/>
              <w:jc w:val="both"/>
              <w:rPr>
                <w:rFonts w:ascii="Humanst521 BT" w:hAnsi="Humanst521 BT" w:cs="Arial"/>
                <w:sz w:val="24"/>
                <w:szCs w:val="24"/>
              </w:rPr>
            </w:pPr>
            <w:r>
              <w:rPr>
                <w:rFonts w:ascii="Humanst521 BT" w:hAnsi="Humanst521 BT" w:cs="Arial"/>
                <w:sz w:val="24"/>
                <w:szCs w:val="24"/>
              </w:rPr>
              <w:t>Representante Propietario del Partido d</w:t>
            </w:r>
            <w:r w:rsidRPr="004D34AF">
              <w:rPr>
                <w:rFonts w:ascii="Humanst521 BT" w:hAnsi="Humanst521 BT" w:cs="Arial"/>
                <w:sz w:val="24"/>
                <w:szCs w:val="24"/>
              </w:rPr>
              <w:t>e Baja California</w:t>
            </w:r>
          </w:p>
        </w:tc>
      </w:tr>
      <w:tr w:rsidR="00A936FE" w:rsidRPr="004D34AF" w14:paraId="28EB5F9D" w14:textId="77777777" w:rsidTr="004D34AF">
        <w:trPr>
          <w:trHeight w:val="764"/>
        </w:trPr>
        <w:tc>
          <w:tcPr>
            <w:tcW w:w="2127" w:type="pct"/>
          </w:tcPr>
          <w:p w14:paraId="13FB82DD" w14:textId="2C818519" w:rsidR="00A936FE" w:rsidRDefault="001022D2" w:rsidP="00A936FE">
            <w:pPr>
              <w:autoSpaceDE w:val="0"/>
              <w:autoSpaceDN w:val="0"/>
              <w:adjustRightInd w:val="0"/>
              <w:spacing w:after="0" w:line="240" w:lineRule="auto"/>
              <w:rPr>
                <w:rFonts w:ascii="Humanst521 BT" w:hAnsi="Humanst521 BT" w:cs="Arial"/>
                <w:sz w:val="24"/>
                <w:szCs w:val="24"/>
              </w:rPr>
            </w:pPr>
            <w:r>
              <w:rPr>
                <w:rFonts w:ascii="Humanst521 BT" w:hAnsi="Humanst521 BT" w:cs="Arial"/>
                <w:sz w:val="24"/>
                <w:szCs w:val="24"/>
              </w:rPr>
              <w:t>C. Salvador Miguel De Loera Guardado</w:t>
            </w:r>
          </w:p>
        </w:tc>
        <w:tc>
          <w:tcPr>
            <w:tcW w:w="2873" w:type="pct"/>
          </w:tcPr>
          <w:p w14:paraId="32D8240A" w14:textId="139D7D32" w:rsidR="00A936FE" w:rsidRDefault="001022D2" w:rsidP="00A936FE">
            <w:pPr>
              <w:autoSpaceDE w:val="0"/>
              <w:autoSpaceDN w:val="0"/>
              <w:adjustRightInd w:val="0"/>
              <w:spacing w:after="0" w:line="240" w:lineRule="auto"/>
              <w:jc w:val="both"/>
              <w:rPr>
                <w:rFonts w:ascii="Humanst521 BT" w:hAnsi="Humanst521 BT" w:cs="Arial"/>
                <w:sz w:val="24"/>
                <w:szCs w:val="24"/>
              </w:rPr>
            </w:pPr>
            <w:r>
              <w:rPr>
                <w:rFonts w:ascii="Humanst521 BT" w:hAnsi="Humanst521 BT" w:cs="Arial"/>
                <w:sz w:val="24"/>
                <w:szCs w:val="24"/>
              </w:rPr>
              <w:t>Representante Propietario del Partido Movimiento Ciudadano</w:t>
            </w:r>
          </w:p>
        </w:tc>
      </w:tr>
      <w:tr w:rsidR="00A936FE" w:rsidRPr="004D34AF" w14:paraId="4CF2F9D3" w14:textId="77777777" w:rsidTr="004D34AF">
        <w:trPr>
          <w:trHeight w:val="764"/>
        </w:trPr>
        <w:tc>
          <w:tcPr>
            <w:tcW w:w="2127" w:type="pct"/>
          </w:tcPr>
          <w:p w14:paraId="719A9862" w14:textId="31650305" w:rsidR="00A936FE" w:rsidRDefault="001022D2" w:rsidP="00A936FE">
            <w:pPr>
              <w:autoSpaceDE w:val="0"/>
              <w:autoSpaceDN w:val="0"/>
              <w:adjustRightInd w:val="0"/>
              <w:spacing w:after="0" w:line="240" w:lineRule="auto"/>
              <w:rPr>
                <w:rFonts w:ascii="Humanst521 BT" w:hAnsi="Humanst521 BT" w:cs="Arial"/>
                <w:sz w:val="24"/>
                <w:szCs w:val="24"/>
              </w:rPr>
            </w:pPr>
            <w:r>
              <w:rPr>
                <w:rFonts w:ascii="Humanst521 BT" w:hAnsi="Humanst521 BT" w:cs="Arial"/>
                <w:sz w:val="24"/>
                <w:szCs w:val="24"/>
              </w:rPr>
              <w:t>C. Hipólito Manuel Sánchez Zavala</w:t>
            </w:r>
          </w:p>
        </w:tc>
        <w:tc>
          <w:tcPr>
            <w:tcW w:w="2873" w:type="pct"/>
          </w:tcPr>
          <w:p w14:paraId="26FC3D6A" w14:textId="77777777" w:rsidR="001022D2" w:rsidRPr="001022D2" w:rsidRDefault="001022D2" w:rsidP="00A936FE">
            <w:pPr>
              <w:autoSpaceDE w:val="0"/>
              <w:autoSpaceDN w:val="0"/>
              <w:adjustRightInd w:val="0"/>
              <w:spacing w:after="0" w:line="240" w:lineRule="auto"/>
              <w:jc w:val="both"/>
              <w:rPr>
                <w:rFonts w:ascii="Humanst521 BT" w:hAnsi="Humanst521 BT" w:cs="Arial"/>
                <w:sz w:val="14"/>
                <w:szCs w:val="24"/>
              </w:rPr>
            </w:pPr>
          </w:p>
          <w:p w14:paraId="52D4E8C7" w14:textId="5FD26F14" w:rsidR="00A936FE" w:rsidRDefault="001022D2" w:rsidP="00A936FE">
            <w:pPr>
              <w:autoSpaceDE w:val="0"/>
              <w:autoSpaceDN w:val="0"/>
              <w:adjustRightInd w:val="0"/>
              <w:spacing w:after="0" w:line="240" w:lineRule="auto"/>
              <w:jc w:val="both"/>
              <w:rPr>
                <w:rFonts w:ascii="Humanst521 BT" w:hAnsi="Humanst521 BT" w:cs="Arial"/>
                <w:sz w:val="24"/>
                <w:szCs w:val="24"/>
              </w:rPr>
            </w:pPr>
            <w:r>
              <w:rPr>
                <w:rFonts w:ascii="Humanst521 BT" w:hAnsi="Humanst521 BT" w:cs="Arial"/>
                <w:sz w:val="24"/>
                <w:szCs w:val="24"/>
              </w:rPr>
              <w:t>Representante Propietario de Morena</w:t>
            </w:r>
          </w:p>
        </w:tc>
      </w:tr>
      <w:tr w:rsidR="00A936FE" w:rsidRPr="004D34AF" w14:paraId="2EC05F1D" w14:textId="77777777" w:rsidTr="004D34AF">
        <w:trPr>
          <w:trHeight w:val="764"/>
        </w:trPr>
        <w:tc>
          <w:tcPr>
            <w:tcW w:w="2127" w:type="pct"/>
          </w:tcPr>
          <w:p w14:paraId="5822DC91" w14:textId="1CA5205D" w:rsidR="00A936FE" w:rsidRPr="004D34AF" w:rsidRDefault="001022D2" w:rsidP="00A936FE">
            <w:pPr>
              <w:autoSpaceDE w:val="0"/>
              <w:autoSpaceDN w:val="0"/>
              <w:adjustRightInd w:val="0"/>
              <w:spacing w:after="0" w:line="240" w:lineRule="auto"/>
              <w:jc w:val="both"/>
              <w:rPr>
                <w:rFonts w:ascii="Humanst521 BT" w:hAnsi="Humanst521 BT" w:cs="Arial"/>
                <w:sz w:val="24"/>
                <w:szCs w:val="24"/>
              </w:rPr>
            </w:pPr>
            <w:r w:rsidRPr="004D34AF">
              <w:rPr>
                <w:rFonts w:ascii="Humanst521 BT" w:hAnsi="Humanst521 BT" w:cs="Arial"/>
                <w:sz w:val="24"/>
                <w:szCs w:val="24"/>
              </w:rPr>
              <w:lastRenderedPageBreak/>
              <w:t xml:space="preserve">C. José </w:t>
            </w:r>
            <w:r>
              <w:rPr>
                <w:rFonts w:ascii="Humanst521 BT" w:hAnsi="Humanst521 BT" w:cs="Arial"/>
                <w:sz w:val="24"/>
                <w:szCs w:val="24"/>
              </w:rPr>
              <w:t>Luis Ángel Oliva Rojo</w:t>
            </w:r>
            <w:r w:rsidRPr="004D34AF">
              <w:rPr>
                <w:rFonts w:ascii="Humanst521 BT" w:hAnsi="Humanst521 BT" w:cs="Arial"/>
                <w:sz w:val="24"/>
                <w:szCs w:val="24"/>
              </w:rPr>
              <w:t xml:space="preserve"> </w:t>
            </w:r>
          </w:p>
        </w:tc>
        <w:tc>
          <w:tcPr>
            <w:tcW w:w="2873" w:type="pct"/>
          </w:tcPr>
          <w:p w14:paraId="4C748FE0" w14:textId="68BF8394" w:rsidR="00A936FE" w:rsidRPr="004D34AF" w:rsidRDefault="001022D2" w:rsidP="00A936FE">
            <w:pPr>
              <w:autoSpaceDE w:val="0"/>
              <w:autoSpaceDN w:val="0"/>
              <w:adjustRightInd w:val="0"/>
              <w:spacing w:after="0" w:line="240" w:lineRule="auto"/>
              <w:jc w:val="both"/>
              <w:rPr>
                <w:rFonts w:ascii="Humanst521 BT" w:hAnsi="Humanst521 BT" w:cs="Arial"/>
                <w:sz w:val="24"/>
                <w:szCs w:val="24"/>
              </w:rPr>
            </w:pPr>
            <w:r>
              <w:rPr>
                <w:rFonts w:ascii="Humanst521 BT" w:hAnsi="Humanst521 BT" w:cs="Arial"/>
                <w:sz w:val="24"/>
                <w:szCs w:val="24"/>
              </w:rPr>
              <w:t>Representante Propietario de Encuentro Social d</w:t>
            </w:r>
            <w:r w:rsidRPr="004D34AF">
              <w:rPr>
                <w:rFonts w:ascii="Humanst521 BT" w:hAnsi="Humanst521 BT" w:cs="Arial"/>
                <w:sz w:val="24"/>
                <w:szCs w:val="24"/>
              </w:rPr>
              <w:t>e Baja California</w:t>
            </w:r>
          </w:p>
        </w:tc>
      </w:tr>
    </w:tbl>
    <w:p w14:paraId="6B3BB0E0" w14:textId="7921A8A4" w:rsidR="001022D2" w:rsidRPr="000D3DD7" w:rsidRDefault="00CF5E20" w:rsidP="0091416C">
      <w:pPr>
        <w:tabs>
          <w:tab w:val="left" w:pos="284"/>
          <w:tab w:val="left" w:pos="567"/>
        </w:tabs>
        <w:spacing w:line="276" w:lineRule="auto"/>
        <w:ind w:right="49"/>
        <w:jc w:val="both"/>
        <w:rPr>
          <w:rFonts w:ascii="Humanst521 BT" w:eastAsia="Times New Roman" w:hAnsi="Humanst521 BT" w:cs="Arial"/>
          <w:color w:val="000000"/>
          <w:sz w:val="24"/>
          <w:szCs w:val="24"/>
          <w:lang w:eastAsia="es-MX"/>
        </w:rPr>
      </w:pPr>
      <w:bookmarkStart w:id="3" w:name="_Hlk9869546"/>
      <w:bookmarkEnd w:id="2"/>
      <w:r w:rsidRPr="004D34AF">
        <w:rPr>
          <w:rFonts w:ascii="Humanst521 BT" w:hAnsi="Humanst521 BT" w:cs="Arial"/>
          <w:sz w:val="24"/>
          <w:szCs w:val="24"/>
        </w:rPr>
        <w:t>Enseguida la</w:t>
      </w:r>
      <w:r w:rsidRPr="004D34AF">
        <w:rPr>
          <w:rFonts w:ascii="Humanst521 BT" w:hAnsi="Humanst521 BT" w:cs="Arial"/>
          <w:b/>
          <w:sz w:val="24"/>
          <w:szCs w:val="24"/>
        </w:rPr>
        <w:t xml:space="preserve"> </w:t>
      </w:r>
      <w:r w:rsidR="000D3DD7" w:rsidRPr="000D3DD7">
        <w:rPr>
          <w:rFonts w:ascii="Humanst521 BT" w:hAnsi="Humanst521 BT" w:cs="Arial"/>
          <w:sz w:val="24"/>
          <w:szCs w:val="24"/>
        </w:rPr>
        <w:t>Secretaria Técnica</w:t>
      </w:r>
      <w:r w:rsidR="000D3DD7" w:rsidRPr="004D34AF">
        <w:rPr>
          <w:rFonts w:ascii="Humanst521 BT" w:hAnsi="Humanst521 BT" w:cs="Arial"/>
          <w:b/>
          <w:sz w:val="24"/>
          <w:szCs w:val="24"/>
        </w:rPr>
        <w:t xml:space="preserve"> </w:t>
      </w:r>
      <w:r w:rsidR="000D3DD7">
        <w:rPr>
          <w:rFonts w:ascii="Humanst521 BT" w:hAnsi="Humanst521 BT" w:cs="Arial"/>
          <w:sz w:val="24"/>
          <w:szCs w:val="24"/>
        </w:rPr>
        <w:t>procedió a pasar</w:t>
      </w:r>
      <w:r w:rsidRPr="004D34AF">
        <w:rPr>
          <w:rFonts w:ascii="Humanst521 BT" w:hAnsi="Humanst521 BT" w:cs="Arial"/>
          <w:sz w:val="24"/>
          <w:szCs w:val="24"/>
        </w:rPr>
        <w:t xml:space="preserve"> lista de asistencia e </w:t>
      </w:r>
      <w:bookmarkStart w:id="4" w:name="_Hlk7104479"/>
      <w:r w:rsidRPr="004D34AF">
        <w:rPr>
          <w:rFonts w:ascii="Humanst521 BT" w:hAnsi="Humanst521 BT" w:cs="Arial"/>
          <w:sz w:val="24"/>
          <w:szCs w:val="24"/>
        </w:rPr>
        <w:t xml:space="preserve">informó que se encontraban </w:t>
      </w:r>
      <w:r w:rsidRPr="004D34AF">
        <w:rPr>
          <w:rFonts w:ascii="Humanst521 BT" w:eastAsia="Times New Roman" w:hAnsi="Humanst521 BT" w:cs="Arial"/>
          <w:color w:val="000000"/>
          <w:sz w:val="24"/>
          <w:szCs w:val="24"/>
          <w:lang w:eastAsia="es-MX"/>
        </w:rPr>
        <w:t>presentes</w:t>
      </w:r>
      <w:bookmarkEnd w:id="4"/>
      <w:r w:rsidRPr="004D34AF">
        <w:rPr>
          <w:rFonts w:ascii="Humanst521 BT" w:eastAsia="Times New Roman" w:hAnsi="Humanst521 BT" w:cs="Arial"/>
          <w:color w:val="000000"/>
          <w:sz w:val="24"/>
          <w:szCs w:val="24"/>
          <w:lang w:eastAsia="es-MX"/>
        </w:rPr>
        <w:t xml:space="preserve"> </w:t>
      </w:r>
      <w:bookmarkEnd w:id="3"/>
      <w:r w:rsidRPr="004D34AF">
        <w:rPr>
          <w:rFonts w:ascii="Humanst521 BT" w:eastAsia="Times New Roman" w:hAnsi="Humanst521 BT" w:cs="Arial"/>
          <w:color w:val="000000"/>
          <w:sz w:val="24"/>
          <w:szCs w:val="24"/>
          <w:lang w:eastAsia="es-MX"/>
        </w:rPr>
        <w:t xml:space="preserve">la totalidad de los miembros integrantes de la </w:t>
      </w:r>
      <w:r w:rsidR="007D6CB5">
        <w:rPr>
          <w:rFonts w:ascii="Humanst521 BT" w:eastAsia="Times New Roman" w:hAnsi="Humanst521 BT" w:cs="Arial"/>
          <w:color w:val="000000"/>
          <w:sz w:val="24"/>
          <w:szCs w:val="24"/>
          <w:lang w:eastAsia="es-MX"/>
        </w:rPr>
        <w:t>c</w:t>
      </w:r>
      <w:r w:rsidRPr="004D34AF">
        <w:rPr>
          <w:rFonts w:ascii="Humanst521 BT" w:eastAsia="Times New Roman" w:hAnsi="Humanst521 BT" w:cs="Arial"/>
          <w:color w:val="000000"/>
          <w:sz w:val="24"/>
          <w:szCs w:val="24"/>
          <w:lang w:eastAsia="es-MX"/>
        </w:rPr>
        <w:t>omisión</w:t>
      </w:r>
      <w:r w:rsidR="00B9439C">
        <w:rPr>
          <w:rFonts w:ascii="Humanst521 BT" w:eastAsia="Times New Roman" w:hAnsi="Humanst521 BT" w:cs="Arial"/>
          <w:color w:val="000000"/>
          <w:sz w:val="24"/>
          <w:szCs w:val="24"/>
          <w:lang w:eastAsia="es-MX"/>
        </w:rPr>
        <w:t xml:space="preserve">, dos </w:t>
      </w:r>
      <w:r w:rsidR="005F7BB9" w:rsidRPr="004D34AF">
        <w:rPr>
          <w:rFonts w:ascii="Humanst521 BT" w:eastAsia="Times New Roman" w:hAnsi="Humanst521 BT" w:cs="Arial"/>
          <w:color w:val="000000"/>
          <w:sz w:val="24"/>
          <w:szCs w:val="24"/>
          <w:lang w:eastAsia="es-MX"/>
        </w:rPr>
        <w:t>Consejero</w:t>
      </w:r>
      <w:r w:rsidR="00B9439C">
        <w:rPr>
          <w:rFonts w:ascii="Humanst521 BT" w:eastAsia="Times New Roman" w:hAnsi="Humanst521 BT" w:cs="Arial"/>
          <w:color w:val="000000"/>
          <w:sz w:val="24"/>
          <w:szCs w:val="24"/>
          <w:lang w:eastAsia="es-MX"/>
        </w:rPr>
        <w:t>s</w:t>
      </w:r>
      <w:r w:rsidR="005F7BB9" w:rsidRPr="004D34AF">
        <w:rPr>
          <w:rFonts w:ascii="Humanst521 BT" w:eastAsia="Times New Roman" w:hAnsi="Humanst521 BT" w:cs="Arial"/>
          <w:color w:val="000000"/>
          <w:sz w:val="24"/>
          <w:szCs w:val="24"/>
          <w:lang w:eastAsia="es-MX"/>
        </w:rPr>
        <w:t xml:space="preserve"> Electoral</w:t>
      </w:r>
      <w:r w:rsidR="00B9439C">
        <w:rPr>
          <w:rFonts w:ascii="Humanst521 BT" w:eastAsia="Times New Roman" w:hAnsi="Humanst521 BT" w:cs="Arial"/>
          <w:color w:val="000000"/>
          <w:sz w:val="24"/>
          <w:szCs w:val="24"/>
          <w:lang w:eastAsia="es-MX"/>
        </w:rPr>
        <w:t>es, el Secretario Ejecutivo y och</w:t>
      </w:r>
      <w:r w:rsidRPr="004D34AF">
        <w:rPr>
          <w:rFonts w:ascii="Humanst521 BT" w:eastAsia="Times New Roman" w:hAnsi="Humanst521 BT" w:cs="Arial"/>
          <w:color w:val="000000"/>
          <w:sz w:val="24"/>
          <w:szCs w:val="24"/>
          <w:lang w:eastAsia="es-MX"/>
        </w:rPr>
        <w:t>o representantes de los partidos políticos.</w:t>
      </w:r>
      <w:r w:rsidR="00B54301" w:rsidRPr="004D34AF">
        <w:rPr>
          <w:rFonts w:ascii="Humanst521 BT" w:hAnsi="Humanst521 BT" w:cs="Arial"/>
          <w:sz w:val="24"/>
          <w:szCs w:val="24"/>
        </w:rPr>
        <w:t xml:space="preserve"> </w:t>
      </w:r>
      <w:bookmarkStart w:id="5" w:name="_Hlk7098474"/>
      <w:r w:rsidR="00A70A45">
        <w:rPr>
          <w:rFonts w:ascii="Humanst521 BT" w:hAnsi="Humanst521 BT" w:cs="Arial"/>
          <w:sz w:val="24"/>
          <w:szCs w:val="24"/>
        </w:rPr>
        <w:t>-------------</w:t>
      </w:r>
      <w:r w:rsidR="00CF12D7">
        <w:rPr>
          <w:rFonts w:ascii="Humanst521 BT" w:hAnsi="Humanst521 BT" w:cs="Arial"/>
          <w:sz w:val="24"/>
          <w:szCs w:val="24"/>
        </w:rPr>
        <w:t>------------------</w:t>
      </w:r>
      <w:r w:rsidR="00A70A45">
        <w:rPr>
          <w:rFonts w:ascii="Humanst521 BT" w:hAnsi="Humanst521 BT" w:cs="Arial"/>
          <w:sz w:val="24"/>
          <w:szCs w:val="24"/>
        </w:rPr>
        <w:t>---------------------------------------------------</w:t>
      </w:r>
      <w:r w:rsidR="00CF12D7">
        <w:rPr>
          <w:rFonts w:ascii="Humanst521 BT" w:hAnsi="Humanst521 BT" w:cs="Arial"/>
          <w:sz w:val="24"/>
          <w:szCs w:val="24"/>
        </w:rPr>
        <w:t>------------------------------------------------------------------------------------------------------------</w:t>
      </w:r>
      <w:r w:rsidR="00A70A45">
        <w:rPr>
          <w:rFonts w:ascii="Humanst521 BT" w:hAnsi="Humanst521 BT" w:cs="Arial"/>
          <w:sz w:val="24"/>
          <w:szCs w:val="24"/>
        </w:rPr>
        <w:t>------</w:t>
      </w:r>
      <w:r w:rsidR="00B9439C">
        <w:rPr>
          <w:rFonts w:ascii="Humanst521 BT" w:hAnsi="Humanst521 BT" w:cs="Arial"/>
          <w:sz w:val="24"/>
          <w:szCs w:val="24"/>
        </w:rPr>
        <w:t>---</w:t>
      </w:r>
      <w:r w:rsidR="00CF12D7">
        <w:rPr>
          <w:rFonts w:ascii="Humanst521 BT" w:hAnsi="Humanst521 BT" w:cs="Arial"/>
          <w:sz w:val="24"/>
          <w:szCs w:val="24"/>
        </w:rPr>
        <w:t>---</w:t>
      </w:r>
      <w:r w:rsidR="00B9439C">
        <w:rPr>
          <w:rFonts w:ascii="Humanst521 BT" w:hAnsi="Humanst521 BT" w:cs="Arial"/>
          <w:sz w:val="24"/>
          <w:szCs w:val="24"/>
        </w:rPr>
        <w:t>-----</w:t>
      </w:r>
      <w:r w:rsidR="00EE2848" w:rsidRPr="004D34AF">
        <w:rPr>
          <w:rFonts w:ascii="Humanst521 BT" w:hAnsi="Humanst521 BT" w:cs="Arial"/>
          <w:b/>
          <w:sz w:val="24"/>
          <w:szCs w:val="24"/>
        </w:rPr>
        <w:t xml:space="preserve">PRESIDENTE DE LA COMISIÓN: </w:t>
      </w:r>
      <w:bookmarkEnd w:id="5"/>
      <w:r w:rsidR="00EE2848" w:rsidRPr="004D34AF">
        <w:rPr>
          <w:rFonts w:ascii="Humanst521 BT" w:eastAsia="Times New Roman" w:hAnsi="Humanst521 BT" w:cs="Arial"/>
          <w:color w:val="000000"/>
          <w:sz w:val="24"/>
          <w:szCs w:val="24"/>
          <w:lang w:eastAsia="es-MX"/>
        </w:rPr>
        <w:t xml:space="preserve">Gracias </w:t>
      </w:r>
      <w:r w:rsidR="007D6CB5">
        <w:rPr>
          <w:rFonts w:ascii="Humanst521 BT" w:eastAsia="Times New Roman" w:hAnsi="Humanst521 BT" w:cs="Arial"/>
          <w:color w:val="000000"/>
          <w:sz w:val="24"/>
          <w:szCs w:val="24"/>
          <w:lang w:eastAsia="es-MX"/>
        </w:rPr>
        <w:t>S</w:t>
      </w:r>
      <w:r w:rsidR="00EE2848" w:rsidRPr="004D34AF">
        <w:rPr>
          <w:rFonts w:ascii="Humanst521 BT" w:eastAsia="Times New Roman" w:hAnsi="Humanst521 BT" w:cs="Arial"/>
          <w:color w:val="000000"/>
          <w:sz w:val="24"/>
          <w:szCs w:val="24"/>
          <w:lang w:eastAsia="es-MX"/>
        </w:rPr>
        <w:t xml:space="preserve">ecretaria </w:t>
      </w:r>
      <w:r w:rsidR="007D6CB5">
        <w:rPr>
          <w:rFonts w:ascii="Humanst521 BT" w:eastAsia="Times New Roman" w:hAnsi="Humanst521 BT" w:cs="Arial"/>
          <w:color w:val="000000"/>
          <w:sz w:val="24"/>
          <w:szCs w:val="24"/>
          <w:lang w:eastAsia="es-MX"/>
        </w:rPr>
        <w:t>T</w:t>
      </w:r>
      <w:r w:rsidR="00A936FE">
        <w:rPr>
          <w:rFonts w:ascii="Humanst521 BT" w:eastAsia="Times New Roman" w:hAnsi="Humanst521 BT" w:cs="Arial"/>
          <w:color w:val="000000"/>
          <w:sz w:val="24"/>
          <w:szCs w:val="24"/>
          <w:lang w:eastAsia="es-MX"/>
        </w:rPr>
        <w:t>écnica, c</w:t>
      </w:r>
      <w:r w:rsidR="00EE2848" w:rsidRPr="004D34AF">
        <w:rPr>
          <w:rFonts w:ascii="Humanst521 BT" w:eastAsia="Times New Roman" w:hAnsi="Humanst521 BT" w:cs="Arial"/>
          <w:color w:val="000000"/>
          <w:sz w:val="24"/>
          <w:szCs w:val="24"/>
          <w:lang w:eastAsia="es-MX"/>
        </w:rPr>
        <w:t xml:space="preserve">ontando con la presencia de los tres miembros de esta </w:t>
      </w:r>
      <w:r w:rsidR="007D6CB5">
        <w:rPr>
          <w:rFonts w:ascii="Humanst521 BT" w:eastAsia="Times New Roman" w:hAnsi="Humanst521 BT" w:cs="Arial"/>
          <w:color w:val="000000"/>
          <w:sz w:val="24"/>
          <w:szCs w:val="24"/>
          <w:lang w:eastAsia="es-MX"/>
        </w:rPr>
        <w:t>C</w:t>
      </w:r>
      <w:r w:rsidR="00EE2848" w:rsidRPr="004D34AF">
        <w:rPr>
          <w:rFonts w:ascii="Humanst521 BT" w:eastAsia="Times New Roman" w:hAnsi="Humanst521 BT" w:cs="Arial"/>
          <w:color w:val="000000"/>
          <w:sz w:val="24"/>
          <w:szCs w:val="24"/>
          <w:lang w:eastAsia="es-MX"/>
        </w:rPr>
        <w:t xml:space="preserve">omisión, </w:t>
      </w:r>
      <w:r w:rsidR="00A936FE">
        <w:rPr>
          <w:rFonts w:ascii="Humanst521 BT" w:eastAsia="Times New Roman" w:hAnsi="Humanst521 BT" w:cs="Arial"/>
          <w:color w:val="000000"/>
          <w:sz w:val="24"/>
          <w:szCs w:val="24"/>
          <w:lang w:eastAsia="es-MX"/>
        </w:rPr>
        <w:t xml:space="preserve">y </w:t>
      </w:r>
      <w:r w:rsidR="00942B8F">
        <w:rPr>
          <w:rFonts w:ascii="Humanst521 BT" w:eastAsia="Times New Roman" w:hAnsi="Humanst521 BT" w:cs="Arial"/>
          <w:color w:val="000000"/>
          <w:sz w:val="24"/>
          <w:szCs w:val="24"/>
          <w:lang w:eastAsia="es-MX"/>
        </w:rPr>
        <w:t xml:space="preserve">el Presidente del Consejo </w:t>
      </w:r>
      <w:r w:rsidR="0019160E">
        <w:rPr>
          <w:rFonts w:ascii="Humanst521 BT" w:eastAsia="Times New Roman" w:hAnsi="Humanst521 BT" w:cs="Arial"/>
          <w:color w:val="000000"/>
          <w:sz w:val="24"/>
          <w:szCs w:val="24"/>
          <w:lang w:eastAsia="es-MX"/>
        </w:rPr>
        <w:t>y</w:t>
      </w:r>
      <w:r w:rsidR="00942B8F">
        <w:rPr>
          <w:rFonts w:ascii="Humanst521 BT" w:eastAsia="Times New Roman" w:hAnsi="Humanst521 BT" w:cs="Arial"/>
          <w:color w:val="000000"/>
          <w:sz w:val="24"/>
          <w:szCs w:val="24"/>
          <w:lang w:eastAsia="es-MX"/>
        </w:rPr>
        <w:t xml:space="preserve"> ocho</w:t>
      </w:r>
      <w:r w:rsidR="00EE2848" w:rsidRPr="004D34AF">
        <w:rPr>
          <w:rFonts w:ascii="Humanst521 BT" w:eastAsia="Times New Roman" w:hAnsi="Humanst521 BT" w:cs="Arial"/>
          <w:color w:val="000000"/>
          <w:sz w:val="24"/>
          <w:szCs w:val="24"/>
          <w:lang w:eastAsia="es-MX"/>
        </w:rPr>
        <w:t xml:space="preserve"> representantes de partidos políticos</w:t>
      </w:r>
      <w:r w:rsidR="00A936FE">
        <w:rPr>
          <w:rFonts w:ascii="Humanst521 BT" w:eastAsia="Times New Roman" w:hAnsi="Humanst521 BT" w:cs="Arial"/>
          <w:color w:val="000000"/>
          <w:sz w:val="24"/>
          <w:szCs w:val="24"/>
          <w:lang w:eastAsia="es-MX"/>
        </w:rPr>
        <w:t>,</w:t>
      </w:r>
      <w:r w:rsidR="00EE2848" w:rsidRPr="004D34AF">
        <w:rPr>
          <w:rFonts w:ascii="Humanst521 BT" w:eastAsia="Times New Roman" w:hAnsi="Humanst521 BT" w:cs="Arial"/>
          <w:color w:val="000000"/>
          <w:sz w:val="24"/>
          <w:szCs w:val="24"/>
          <w:lang w:eastAsia="es-MX"/>
        </w:rPr>
        <w:t xml:space="preserve"> se i</w:t>
      </w:r>
      <w:r w:rsidR="00A936FE">
        <w:rPr>
          <w:rFonts w:ascii="Humanst521 BT" w:eastAsia="Times New Roman" w:hAnsi="Humanst521 BT" w:cs="Arial"/>
          <w:color w:val="000000"/>
          <w:sz w:val="24"/>
          <w:szCs w:val="24"/>
          <w:lang w:eastAsia="es-MX"/>
        </w:rPr>
        <w:t>nstala</w:t>
      </w:r>
      <w:r w:rsidR="00EE2848" w:rsidRPr="004D34AF">
        <w:rPr>
          <w:rFonts w:ascii="Humanst521 BT" w:eastAsia="Times New Roman" w:hAnsi="Humanst521 BT" w:cs="Arial"/>
          <w:color w:val="000000"/>
          <w:sz w:val="24"/>
          <w:szCs w:val="24"/>
          <w:lang w:eastAsia="es-MX"/>
        </w:rPr>
        <w:t xml:space="preserve"> la sesión y por haber quórum, los acuerdos que se tomen serán válidos y legales. Secretaría Técnica, </w:t>
      </w:r>
      <w:r w:rsidR="0019160E">
        <w:rPr>
          <w:rFonts w:ascii="Humanst521 BT" w:eastAsia="Times New Roman" w:hAnsi="Humanst521 BT" w:cs="Arial"/>
          <w:color w:val="000000"/>
          <w:sz w:val="24"/>
          <w:szCs w:val="24"/>
          <w:lang w:eastAsia="es-MX"/>
        </w:rPr>
        <w:t xml:space="preserve">por favor, </w:t>
      </w:r>
      <w:r w:rsidR="00942B8F">
        <w:rPr>
          <w:rFonts w:ascii="Humanst521 BT" w:eastAsia="Times New Roman" w:hAnsi="Humanst521 BT" w:cs="Arial"/>
          <w:color w:val="000000"/>
          <w:sz w:val="24"/>
          <w:szCs w:val="24"/>
          <w:lang w:eastAsia="es-MX"/>
        </w:rPr>
        <w:t xml:space="preserve">infórmenos del </w:t>
      </w:r>
      <w:r w:rsidR="00EE2848" w:rsidRPr="004D34AF">
        <w:rPr>
          <w:rFonts w:ascii="Humanst521 BT" w:eastAsia="Times New Roman" w:hAnsi="Humanst521 BT" w:cs="Arial"/>
          <w:color w:val="000000"/>
          <w:sz w:val="24"/>
          <w:szCs w:val="24"/>
          <w:lang w:eastAsia="es-MX"/>
        </w:rPr>
        <w:t>orden del día.</w:t>
      </w:r>
      <w:r w:rsidR="00B54301" w:rsidRPr="004D34AF">
        <w:rPr>
          <w:rFonts w:ascii="Humanst521 BT" w:hAnsi="Humanst521 BT" w:cs="Arial"/>
          <w:sz w:val="24"/>
          <w:szCs w:val="24"/>
        </w:rPr>
        <w:t xml:space="preserve"> </w:t>
      </w:r>
      <w:r w:rsidR="00A70A45">
        <w:rPr>
          <w:rFonts w:ascii="Humanst521 BT" w:hAnsi="Humanst521 BT" w:cs="Arial"/>
          <w:sz w:val="24"/>
          <w:szCs w:val="24"/>
        </w:rPr>
        <w:t>---------------------------------------------------</w:t>
      </w:r>
      <w:r w:rsidR="00CF12D7">
        <w:rPr>
          <w:rFonts w:ascii="Humanst521 BT" w:hAnsi="Humanst521 BT" w:cs="Arial"/>
          <w:sz w:val="24"/>
          <w:szCs w:val="24"/>
        </w:rPr>
        <w:t>-------------------------------------------------------------------------------------------------------------------------------------</w:t>
      </w:r>
      <w:r w:rsidR="00A70A45">
        <w:rPr>
          <w:rFonts w:ascii="Humanst521 BT" w:hAnsi="Humanst521 BT" w:cs="Arial"/>
          <w:sz w:val="24"/>
          <w:szCs w:val="24"/>
        </w:rPr>
        <w:t>--</w:t>
      </w:r>
      <w:r w:rsidR="00A936FE">
        <w:rPr>
          <w:rFonts w:ascii="Humanst521 BT" w:hAnsi="Humanst521 BT" w:cs="Arial"/>
          <w:sz w:val="24"/>
          <w:szCs w:val="24"/>
        </w:rPr>
        <w:t>-----------------------</w:t>
      </w:r>
      <w:r w:rsidR="008C7793" w:rsidRPr="004D34AF">
        <w:rPr>
          <w:rFonts w:ascii="Humanst521 BT" w:hAnsi="Humanst521 BT" w:cs="Arial"/>
          <w:b/>
          <w:sz w:val="24"/>
          <w:szCs w:val="24"/>
        </w:rPr>
        <w:t xml:space="preserve">SECRETARIA TÉCNICA: </w:t>
      </w:r>
      <w:r w:rsidR="008C7793" w:rsidRPr="004D34AF">
        <w:rPr>
          <w:rFonts w:ascii="Humanst521 BT" w:hAnsi="Humanst521 BT" w:cs="Arial"/>
          <w:sz w:val="24"/>
          <w:szCs w:val="24"/>
        </w:rPr>
        <w:t>E</w:t>
      </w:r>
      <w:r w:rsidR="00A936FE">
        <w:rPr>
          <w:rFonts w:ascii="Humanst521 BT" w:hAnsi="Humanst521 BT" w:cs="Arial"/>
          <w:sz w:val="24"/>
          <w:szCs w:val="24"/>
        </w:rPr>
        <w:t>l siguiente punto e</w:t>
      </w:r>
      <w:r w:rsidR="008C7793" w:rsidRPr="004D34AF">
        <w:rPr>
          <w:rFonts w:ascii="Humanst521 BT" w:eastAsia="Times New Roman" w:hAnsi="Humanst521 BT" w:cs="Arial"/>
          <w:color w:val="000000"/>
          <w:sz w:val="24"/>
          <w:szCs w:val="24"/>
          <w:lang w:eastAsia="es-MX"/>
        </w:rPr>
        <w:t>s la lectura del orden del d</w:t>
      </w:r>
      <w:r w:rsidR="00964F42" w:rsidRPr="004D34AF">
        <w:rPr>
          <w:rFonts w:ascii="Humanst521 BT" w:eastAsia="Times New Roman" w:hAnsi="Humanst521 BT" w:cs="Arial"/>
          <w:color w:val="000000"/>
          <w:sz w:val="24"/>
          <w:szCs w:val="24"/>
          <w:lang w:eastAsia="es-MX"/>
        </w:rPr>
        <w:t xml:space="preserve">ía y la aprobación en su caso; </w:t>
      </w:r>
      <w:r w:rsidR="008C7793" w:rsidRPr="004D34AF">
        <w:rPr>
          <w:rFonts w:ascii="Humanst521 BT" w:eastAsia="Times New Roman" w:hAnsi="Humanst521 BT" w:cs="Arial"/>
          <w:color w:val="000000"/>
          <w:sz w:val="24"/>
          <w:szCs w:val="24"/>
          <w:lang w:eastAsia="es-MX"/>
        </w:rPr>
        <w:t xml:space="preserve">me voy a permitir dar lectura a la propuesta de orden del día para esta </w:t>
      </w:r>
      <w:r w:rsidR="007D6CB5">
        <w:rPr>
          <w:rFonts w:ascii="Humanst521 BT" w:eastAsia="Times New Roman" w:hAnsi="Humanst521 BT" w:cs="Arial"/>
          <w:color w:val="000000"/>
          <w:sz w:val="24"/>
          <w:szCs w:val="24"/>
          <w:lang w:eastAsia="es-MX"/>
        </w:rPr>
        <w:t>S</w:t>
      </w:r>
      <w:r w:rsidR="008C7793" w:rsidRPr="004D34AF">
        <w:rPr>
          <w:rFonts w:ascii="Humanst521 BT" w:eastAsia="Times New Roman" w:hAnsi="Humanst521 BT" w:cs="Arial"/>
          <w:color w:val="000000"/>
          <w:sz w:val="24"/>
          <w:szCs w:val="24"/>
          <w:lang w:eastAsia="es-MX"/>
        </w:rPr>
        <w:t>esión</w:t>
      </w:r>
      <w:r w:rsidR="00964F42" w:rsidRPr="004D34AF">
        <w:rPr>
          <w:rFonts w:ascii="Humanst521 BT" w:eastAsia="Times New Roman" w:hAnsi="Humanst521 BT" w:cs="Arial"/>
          <w:color w:val="000000"/>
          <w:sz w:val="24"/>
          <w:szCs w:val="24"/>
          <w:lang w:eastAsia="es-MX"/>
        </w:rPr>
        <w:t xml:space="preserve">. </w:t>
      </w:r>
      <w:r w:rsidR="00A70A45">
        <w:rPr>
          <w:rFonts w:ascii="Humanst521 BT" w:hAnsi="Humanst521 BT" w:cs="Arial"/>
          <w:sz w:val="24"/>
          <w:szCs w:val="24"/>
        </w:rPr>
        <w:t>---------------------------------</w:t>
      </w:r>
      <w:r w:rsidR="00CF12D7">
        <w:rPr>
          <w:rFonts w:ascii="Humanst521 BT" w:hAnsi="Humanst521 BT" w:cs="Arial"/>
          <w:sz w:val="24"/>
          <w:szCs w:val="24"/>
        </w:rPr>
        <w:t>--------------------------------------------------------------------------------------------------------</w:t>
      </w:r>
      <w:r w:rsidR="00A70A45">
        <w:rPr>
          <w:rFonts w:ascii="Humanst521 BT" w:hAnsi="Humanst521 BT" w:cs="Arial"/>
          <w:sz w:val="24"/>
          <w:szCs w:val="24"/>
        </w:rPr>
        <w:t>------------------------------------------------------</w:t>
      </w:r>
      <w:r w:rsidR="00A936FE">
        <w:rPr>
          <w:rFonts w:ascii="Humanst521 BT" w:hAnsi="Humanst521 BT" w:cs="Arial"/>
          <w:sz w:val="24"/>
          <w:szCs w:val="24"/>
        </w:rPr>
        <w:t>------------------</w:t>
      </w:r>
      <w:r w:rsidR="008C7793" w:rsidRPr="007D6CB5">
        <w:rPr>
          <w:rFonts w:ascii="Humanst521 BT" w:eastAsia="Times New Roman" w:hAnsi="Humanst521 BT" w:cs="Arial"/>
          <w:b/>
          <w:bCs/>
          <w:color w:val="000000"/>
          <w:sz w:val="24"/>
          <w:szCs w:val="24"/>
          <w:lang w:eastAsia="es-MX"/>
        </w:rPr>
        <w:t>1.</w:t>
      </w:r>
      <w:r w:rsidR="008C7793" w:rsidRPr="004D34AF">
        <w:rPr>
          <w:rFonts w:ascii="Humanst521 BT" w:eastAsia="Times New Roman" w:hAnsi="Humanst521 BT" w:cs="Arial"/>
          <w:color w:val="000000"/>
          <w:sz w:val="24"/>
          <w:szCs w:val="24"/>
          <w:lang w:eastAsia="es-MX"/>
        </w:rPr>
        <w:t xml:space="preserve"> Lista de Asistencia</w:t>
      </w:r>
      <w:r w:rsidR="00C74CC7">
        <w:rPr>
          <w:rFonts w:ascii="Humanst521 BT" w:eastAsia="Times New Roman" w:hAnsi="Humanst521 BT" w:cs="Arial"/>
          <w:color w:val="000000"/>
          <w:sz w:val="24"/>
          <w:szCs w:val="24"/>
          <w:lang w:eastAsia="es-MX"/>
        </w:rPr>
        <w:t xml:space="preserve"> y declaración del quórum legal;</w:t>
      </w:r>
      <w:r w:rsidR="007D6CB5">
        <w:rPr>
          <w:rFonts w:ascii="Humanst521 BT" w:eastAsia="Times New Roman" w:hAnsi="Humanst521 BT" w:cs="Arial"/>
          <w:color w:val="000000"/>
          <w:sz w:val="24"/>
          <w:szCs w:val="24"/>
          <w:lang w:eastAsia="es-MX"/>
        </w:rPr>
        <w:t xml:space="preserve"> </w:t>
      </w:r>
      <w:r w:rsidR="00A70A45">
        <w:rPr>
          <w:rFonts w:ascii="Humanst521 BT" w:eastAsia="Times New Roman" w:hAnsi="Humanst521 BT" w:cs="Arial"/>
          <w:color w:val="000000"/>
          <w:sz w:val="24"/>
          <w:szCs w:val="24"/>
          <w:lang w:eastAsia="es-MX"/>
        </w:rPr>
        <w:t>--------</w:t>
      </w:r>
      <w:r w:rsidR="00CF12D7">
        <w:rPr>
          <w:rFonts w:ascii="Humanst521 BT" w:eastAsia="Times New Roman" w:hAnsi="Humanst521 BT" w:cs="Arial"/>
          <w:color w:val="000000"/>
          <w:sz w:val="24"/>
          <w:szCs w:val="24"/>
          <w:lang w:eastAsia="es-MX"/>
        </w:rPr>
        <w:t>--------------------------</w:t>
      </w:r>
      <w:r w:rsidR="00A70A45">
        <w:rPr>
          <w:rFonts w:ascii="Humanst521 BT" w:eastAsia="Times New Roman" w:hAnsi="Humanst521 BT" w:cs="Arial"/>
          <w:color w:val="000000"/>
          <w:sz w:val="24"/>
          <w:szCs w:val="24"/>
          <w:lang w:eastAsia="es-MX"/>
        </w:rPr>
        <w:t>---</w:t>
      </w:r>
      <w:r w:rsidR="00942B8F">
        <w:rPr>
          <w:rFonts w:ascii="Humanst521 BT" w:eastAsia="Times New Roman" w:hAnsi="Humanst521 BT" w:cs="Arial"/>
          <w:color w:val="000000"/>
          <w:sz w:val="24"/>
          <w:szCs w:val="24"/>
          <w:lang w:eastAsia="es-MX"/>
        </w:rPr>
        <w:t>-------</w:t>
      </w:r>
      <w:r w:rsidR="008C7793" w:rsidRPr="007D6CB5">
        <w:rPr>
          <w:rFonts w:ascii="Humanst521 BT" w:eastAsia="Times New Roman" w:hAnsi="Humanst521 BT" w:cs="Arial"/>
          <w:b/>
          <w:bCs/>
          <w:color w:val="000000"/>
          <w:sz w:val="24"/>
          <w:szCs w:val="24"/>
          <w:lang w:eastAsia="es-MX"/>
        </w:rPr>
        <w:t>2.</w:t>
      </w:r>
      <w:r w:rsidR="008C7793" w:rsidRPr="004D34AF">
        <w:rPr>
          <w:rFonts w:ascii="Humanst521 BT" w:eastAsia="Times New Roman" w:hAnsi="Humanst521 BT" w:cs="Arial"/>
          <w:color w:val="000000"/>
          <w:sz w:val="24"/>
          <w:szCs w:val="24"/>
          <w:lang w:eastAsia="es-MX"/>
        </w:rPr>
        <w:t xml:space="preserve"> Lectura del orden </w:t>
      </w:r>
      <w:r w:rsidR="00C74CC7">
        <w:rPr>
          <w:rFonts w:ascii="Humanst521 BT" w:eastAsia="Times New Roman" w:hAnsi="Humanst521 BT" w:cs="Arial"/>
          <w:color w:val="000000"/>
          <w:sz w:val="24"/>
          <w:szCs w:val="24"/>
          <w:lang w:eastAsia="es-MX"/>
        </w:rPr>
        <w:t>del día y aprobación en su caso;</w:t>
      </w:r>
      <w:r w:rsidR="008C7793" w:rsidRPr="004D34AF">
        <w:rPr>
          <w:rFonts w:ascii="Humanst521 BT" w:eastAsia="Times New Roman" w:hAnsi="Humanst521 BT" w:cs="Arial"/>
          <w:color w:val="000000"/>
          <w:sz w:val="24"/>
          <w:szCs w:val="24"/>
          <w:lang w:eastAsia="es-MX"/>
        </w:rPr>
        <w:t xml:space="preserve"> </w:t>
      </w:r>
      <w:r w:rsidR="00A70A45">
        <w:rPr>
          <w:rFonts w:ascii="Humanst521 BT" w:eastAsia="Times New Roman" w:hAnsi="Humanst521 BT" w:cs="Arial"/>
          <w:color w:val="000000"/>
          <w:sz w:val="24"/>
          <w:szCs w:val="24"/>
          <w:lang w:eastAsia="es-MX"/>
        </w:rPr>
        <w:t>----------</w:t>
      </w:r>
      <w:r w:rsidR="00CF12D7">
        <w:rPr>
          <w:rFonts w:ascii="Humanst521 BT" w:eastAsia="Times New Roman" w:hAnsi="Humanst521 BT" w:cs="Arial"/>
          <w:color w:val="000000"/>
          <w:sz w:val="24"/>
          <w:szCs w:val="24"/>
          <w:lang w:eastAsia="es-MX"/>
        </w:rPr>
        <w:t>----------------------------</w:t>
      </w:r>
      <w:r w:rsidR="00A70A45">
        <w:rPr>
          <w:rFonts w:ascii="Humanst521 BT" w:eastAsia="Times New Roman" w:hAnsi="Humanst521 BT" w:cs="Arial"/>
          <w:color w:val="000000"/>
          <w:sz w:val="24"/>
          <w:szCs w:val="24"/>
          <w:lang w:eastAsia="es-MX"/>
        </w:rPr>
        <w:t>--------</w:t>
      </w:r>
      <w:r w:rsidR="008C7793" w:rsidRPr="007D6CB5">
        <w:rPr>
          <w:rFonts w:ascii="Humanst521 BT" w:hAnsi="Humanst521 BT" w:cs="Arial"/>
          <w:b/>
          <w:bCs/>
          <w:color w:val="000000"/>
          <w:sz w:val="24"/>
          <w:szCs w:val="24"/>
        </w:rPr>
        <w:t>3.</w:t>
      </w:r>
      <w:r w:rsidR="008C7793" w:rsidRPr="004D34AF">
        <w:rPr>
          <w:rFonts w:ascii="Humanst521 BT" w:hAnsi="Humanst521 BT" w:cs="Arial"/>
          <w:color w:val="000000"/>
          <w:sz w:val="24"/>
          <w:szCs w:val="24"/>
        </w:rPr>
        <w:t xml:space="preserve"> Proyecto de </w:t>
      </w:r>
      <w:r w:rsidR="007D6CB5">
        <w:rPr>
          <w:rFonts w:ascii="Humanst521 BT" w:hAnsi="Humanst521 BT" w:cs="Arial"/>
          <w:color w:val="000000"/>
          <w:sz w:val="24"/>
          <w:szCs w:val="24"/>
        </w:rPr>
        <w:t>d</w:t>
      </w:r>
      <w:r w:rsidR="008C7793" w:rsidRPr="004D34AF">
        <w:rPr>
          <w:rFonts w:ascii="Humanst521 BT" w:hAnsi="Humanst521 BT" w:cs="Arial"/>
          <w:color w:val="000000"/>
          <w:sz w:val="24"/>
          <w:szCs w:val="24"/>
        </w:rPr>
        <w:t xml:space="preserve">ictamen número </w:t>
      </w:r>
      <w:r w:rsidR="00942B8F">
        <w:rPr>
          <w:rFonts w:ascii="Humanst521 BT" w:hAnsi="Humanst521 BT" w:cs="Arial"/>
          <w:color w:val="000000"/>
          <w:sz w:val="24"/>
          <w:szCs w:val="24"/>
        </w:rPr>
        <w:t>treinta y dos</w:t>
      </w:r>
      <w:r w:rsidR="00C74CC7">
        <w:rPr>
          <w:rFonts w:ascii="Humanst521 BT" w:hAnsi="Humanst521 BT" w:cs="Arial"/>
          <w:color w:val="000000"/>
          <w:sz w:val="24"/>
          <w:szCs w:val="24"/>
        </w:rPr>
        <w:t>, para el</w:t>
      </w:r>
      <w:r w:rsidR="008C7793" w:rsidRPr="004D34AF">
        <w:rPr>
          <w:rFonts w:ascii="Humanst521 BT" w:hAnsi="Humanst521 BT" w:cs="Arial"/>
          <w:color w:val="000000"/>
          <w:sz w:val="24"/>
          <w:szCs w:val="24"/>
        </w:rPr>
        <w:t xml:space="preserve"> </w:t>
      </w:r>
      <w:r w:rsidR="000B57A3" w:rsidRPr="001022D2">
        <w:rPr>
          <w:rFonts w:ascii="Humanst521 BT" w:hAnsi="Humanst521 BT" w:cs="Arial"/>
          <w:color w:val="000000"/>
          <w:sz w:val="24"/>
          <w:szCs w:val="24"/>
        </w:rPr>
        <w:t>“CUMPLIMIENTO DE LA SENTENCIA RA-11/2020 Y ACUMULADOS</w:t>
      </w:r>
      <w:r w:rsidR="00C74CC7" w:rsidRPr="001022D2">
        <w:rPr>
          <w:rFonts w:ascii="Humanst521 BT" w:hAnsi="Humanst521 BT" w:cs="Arial"/>
          <w:color w:val="000000"/>
          <w:sz w:val="24"/>
          <w:szCs w:val="24"/>
        </w:rPr>
        <w:t>,</w:t>
      </w:r>
      <w:r w:rsidR="000B57A3" w:rsidRPr="001022D2">
        <w:rPr>
          <w:rFonts w:ascii="Humanst521 BT" w:hAnsi="Humanst521 BT" w:cs="Arial"/>
          <w:color w:val="000000"/>
          <w:sz w:val="24"/>
          <w:szCs w:val="24"/>
        </w:rPr>
        <w:t xml:space="preserve"> DEL TRIBUNAL DE JUSTICIA ELECTORAL DEL ESTADO DE BAJA CALIFORNIA, RELATIVO A LA CONSTITUCIÓN DE PARTIDOS POLÍCOS LOCALES</w:t>
      </w:r>
      <w:r w:rsidR="00017FAF" w:rsidRPr="001022D2">
        <w:rPr>
          <w:rFonts w:ascii="Humanst521 BT" w:hAnsi="Humanst521 BT" w:cs="Arial"/>
          <w:color w:val="000000"/>
          <w:sz w:val="24"/>
          <w:szCs w:val="24"/>
        </w:rPr>
        <w:t>”</w:t>
      </w:r>
      <w:r w:rsidR="00C74CC7" w:rsidRPr="001022D2">
        <w:rPr>
          <w:rFonts w:ascii="Humanst521 BT" w:hAnsi="Humanst521 BT" w:cs="Arial"/>
          <w:color w:val="000000"/>
          <w:sz w:val="24"/>
          <w:szCs w:val="24"/>
        </w:rPr>
        <w:t>;</w:t>
      </w:r>
      <w:r w:rsidR="00C74CC7">
        <w:rPr>
          <w:rFonts w:ascii="Humanst521 BT" w:hAnsi="Humanst521 BT" w:cs="Arial"/>
          <w:color w:val="000000"/>
          <w:sz w:val="24"/>
          <w:szCs w:val="24"/>
        </w:rPr>
        <w:t xml:space="preserve"> </w:t>
      </w:r>
      <w:r w:rsidR="00A70A45">
        <w:rPr>
          <w:rFonts w:ascii="Humanst521 BT" w:hAnsi="Humanst521 BT" w:cs="Arial"/>
          <w:color w:val="000000"/>
          <w:sz w:val="24"/>
          <w:szCs w:val="24"/>
        </w:rPr>
        <w:t>------------------------------</w:t>
      </w:r>
      <w:r w:rsidR="00CF12D7">
        <w:rPr>
          <w:rFonts w:ascii="Humanst521 BT" w:hAnsi="Humanst521 BT" w:cs="Arial"/>
          <w:color w:val="000000"/>
          <w:sz w:val="24"/>
          <w:szCs w:val="24"/>
        </w:rPr>
        <w:t>-------</w:t>
      </w:r>
      <w:r w:rsidR="005215AE" w:rsidRPr="007D6CB5">
        <w:rPr>
          <w:rFonts w:ascii="Humanst521 BT" w:eastAsia="Times New Roman" w:hAnsi="Humanst521 BT" w:cs="Arial"/>
          <w:b/>
          <w:bCs/>
          <w:color w:val="000000"/>
          <w:sz w:val="24"/>
          <w:szCs w:val="24"/>
          <w:lang w:eastAsia="es-MX"/>
        </w:rPr>
        <w:t>3.1</w:t>
      </w:r>
      <w:r w:rsidR="005215AE" w:rsidRPr="004D34AF">
        <w:rPr>
          <w:rFonts w:ascii="Humanst521 BT" w:eastAsia="Times New Roman" w:hAnsi="Humanst521 BT" w:cs="Arial"/>
          <w:color w:val="000000"/>
          <w:sz w:val="24"/>
          <w:szCs w:val="24"/>
          <w:lang w:eastAsia="es-MX"/>
        </w:rPr>
        <w:t xml:space="preserve"> </w:t>
      </w:r>
      <w:r w:rsidR="00C74CC7">
        <w:rPr>
          <w:rFonts w:ascii="Humanst521 BT" w:eastAsia="Times New Roman" w:hAnsi="Humanst521 BT" w:cs="Arial"/>
          <w:color w:val="000000"/>
          <w:sz w:val="24"/>
          <w:szCs w:val="24"/>
          <w:lang w:eastAsia="es-MX"/>
        </w:rPr>
        <w:t>Dispensa del trámite de lectura;</w:t>
      </w:r>
      <w:r w:rsidR="005215AE" w:rsidRPr="004D34AF">
        <w:rPr>
          <w:rFonts w:ascii="Humanst521 BT" w:eastAsia="Times New Roman" w:hAnsi="Humanst521 BT" w:cs="Arial"/>
          <w:color w:val="000000"/>
          <w:sz w:val="24"/>
          <w:szCs w:val="24"/>
          <w:lang w:eastAsia="es-MX"/>
        </w:rPr>
        <w:t xml:space="preserve"> </w:t>
      </w:r>
      <w:bookmarkStart w:id="6" w:name="_Hlk33601589"/>
      <w:r w:rsidR="00A70A45">
        <w:rPr>
          <w:rFonts w:ascii="Humanst521 BT" w:eastAsia="Times New Roman" w:hAnsi="Humanst521 BT" w:cs="Arial"/>
          <w:color w:val="000000"/>
          <w:sz w:val="24"/>
          <w:szCs w:val="24"/>
          <w:lang w:eastAsia="es-MX"/>
        </w:rPr>
        <w:t>---------------------------------------------------------------</w:t>
      </w:r>
      <w:r w:rsidR="00017FAF">
        <w:rPr>
          <w:rFonts w:ascii="Humanst521 BT" w:eastAsia="Times New Roman" w:hAnsi="Humanst521 BT" w:cs="Arial"/>
          <w:color w:val="000000"/>
          <w:sz w:val="24"/>
          <w:szCs w:val="24"/>
          <w:lang w:eastAsia="es-MX"/>
        </w:rPr>
        <w:t>----</w:t>
      </w:r>
      <w:r w:rsidR="005215AE" w:rsidRPr="007D6CB5">
        <w:rPr>
          <w:rFonts w:ascii="Humanst521 BT" w:eastAsia="Times New Roman" w:hAnsi="Humanst521 BT" w:cs="Arial"/>
          <w:b/>
          <w:bCs/>
          <w:color w:val="000000"/>
          <w:sz w:val="24"/>
          <w:szCs w:val="24"/>
          <w:lang w:eastAsia="es-MX"/>
        </w:rPr>
        <w:t>3.2</w:t>
      </w:r>
      <w:r w:rsidR="005215AE" w:rsidRPr="004D34AF">
        <w:rPr>
          <w:rFonts w:ascii="Humanst521 BT" w:eastAsia="Times New Roman" w:hAnsi="Humanst521 BT" w:cs="Arial"/>
          <w:color w:val="000000"/>
          <w:sz w:val="24"/>
          <w:szCs w:val="24"/>
          <w:lang w:eastAsia="es-MX"/>
        </w:rPr>
        <w:t xml:space="preserve"> Discusión, modif</w:t>
      </w:r>
      <w:r w:rsidR="00C74CC7">
        <w:rPr>
          <w:rFonts w:ascii="Humanst521 BT" w:eastAsia="Times New Roman" w:hAnsi="Humanst521 BT" w:cs="Arial"/>
          <w:color w:val="000000"/>
          <w:sz w:val="24"/>
          <w:szCs w:val="24"/>
          <w:lang w:eastAsia="es-MX"/>
        </w:rPr>
        <w:t>icación y aprobación en su caso;</w:t>
      </w:r>
      <w:r w:rsidR="00A70A45">
        <w:rPr>
          <w:rFonts w:ascii="Humanst521 BT" w:eastAsia="Times New Roman" w:hAnsi="Humanst521 BT" w:cs="Arial"/>
          <w:color w:val="000000"/>
          <w:sz w:val="24"/>
          <w:szCs w:val="24"/>
          <w:lang w:eastAsia="es-MX"/>
        </w:rPr>
        <w:t xml:space="preserve"> </w:t>
      </w:r>
      <w:bookmarkEnd w:id="6"/>
      <w:r w:rsidR="00A70A45">
        <w:rPr>
          <w:rFonts w:ascii="Humanst521 BT" w:eastAsia="Times New Roman" w:hAnsi="Humanst521 BT" w:cs="Arial"/>
          <w:color w:val="000000"/>
          <w:sz w:val="24"/>
          <w:szCs w:val="24"/>
          <w:lang w:eastAsia="es-MX"/>
        </w:rPr>
        <w:t>------------------</w:t>
      </w:r>
      <w:r w:rsidR="00017FAF">
        <w:rPr>
          <w:rFonts w:ascii="Humanst521 BT" w:eastAsia="Times New Roman" w:hAnsi="Humanst521 BT" w:cs="Arial"/>
          <w:color w:val="000000"/>
          <w:sz w:val="24"/>
          <w:szCs w:val="24"/>
          <w:lang w:eastAsia="es-MX"/>
        </w:rPr>
        <w:t>---------------------------</w:t>
      </w:r>
      <w:r w:rsidR="005215AE" w:rsidRPr="007D6CB5">
        <w:rPr>
          <w:rFonts w:ascii="Humanst521 BT" w:hAnsi="Humanst521 BT" w:cs="Arial"/>
          <w:b/>
          <w:bCs/>
          <w:color w:val="000000"/>
          <w:sz w:val="24"/>
          <w:szCs w:val="24"/>
        </w:rPr>
        <w:t>4.</w:t>
      </w:r>
      <w:r w:rsidR="005215AE" w:rsidRPr="004D34AF">
        <w:rPr>
          <w:rFonts w:ascii="Humanst521 BT" w:hAnsi="Humanst521 BT" w:cs="Arial"/>
          <w:color w:val="000000"/>
          <w:sz w:val="24"/>
          <w:szCs w:val="24"/>
        </w:rPr>
        <w:t xml:space="preserve"> Clausura de la </w:t>
      </w:r>
      <w:r w:rsidR="00330F40" w:rsidRPr="004D34AF">
        <w:rPr>
          <w:rFonts w:ascii="Humanst521 BT" w:hAnsi="Humanst521 BT" w:cs="Arial"/>
          <w:color w:val="000000"/>
          <w:sz w:val="24"/>
          <w:szCs w:val="24"/>
        </w:rPr>
        <w:t>Sesión.</w:t>
      </w:r>
      <w:r w:rsidR="00283F2B" w:rsidRPr="00283F2B">
        <w:rPr>
          <w:rFonts w:ascii="Humanst521 BT" w:eastAsia="Times New Roman" w:hAnsi="Humanst521 BT" w:cs="Arial"/>
          <w:color w:val="000000"/>
          <w:sz w:val="24"/>
          <w:szCs w:val="24"/>
          <w:lang w:eastAsia="es-MX"/>
        </w:rPr>
        <w:t xml:space="preserve"> </w:t>
      </w:r>
      <w:r w:rsidR="00A70A45">
        <w:rPr>
          <w:rFonts w:ascii="Humanst521 BT" w:eastAsia="Times New Roman" w:hAnsi="Humanst521 BT" w:cs="Arial"/>
          <w:color w:val="000000"/>
          <w:sz w:val="24"/>
          <w:szCs w:val="24"/>
          <w:lang w:eastAsia="es-MX"/>
        </w:rPr>
        <w:t>-------------------------------------------------------------------------------</w:t>
      </w:r>
      <w:r w:rsidR="00CF12D7">
        <w:rPr>
          <w:rFonts w:ascii="Humanst521 BT" w:eastAsia="Times New Roman" w:hAnsi="Humanst521 BT" w:cs="Arial"/>
          <w:color w:val="000000"/>
          <w:sz w:val="24"/>
          <w:szCs w:val="24"/>
          <w:lang w:eastAsia="es-MX"/>
        </w:rPr>
        <w:t>-----------------------------------------------------------------------------------</w:t>
      </w:r>
      <w:r w:rsidR="00A70A45">
        <w:rPr>
          <w:rFonts w:ascii="Humanst521 BT" w:eastAsia="Times New Roman" w:hAnsi="Humanst521 BT" w:cs="Arial"/>
          <w:color w:val="000000"/>
          <w:sz w:val="24"/>
          <w:szCs w:val="24"/>
          <w:lang w:eastAsia="es-MX"/>
        </w:rPr>
        <w:t>--------------------------</w:t>
      </w:r>
      <w:r w:rsidR="00330F40" w:rsidRPr="004D34AF">
        <w:rPr>
          <w:rFonts w:ascii="Humanst521 BT" w:hAnsi="Humanst521 BT" w:cs="Arial"/>
          <w:sz w:val="24"/>
          <w:szCs w:val="24"/>
        </w:rPr>
        <w:t>Acto seguido</w:t>
      </w:r>
      <w:r w:rsidR="00330F40" w:rsidRPr="004D34AF">
        <w:rPr>
          <w:rFonts w:ascii="Humanst521 BT" w:hAnsi="Humanst521 BT" w:cs="Arial"/>
          <w:b/>
          <w:sz w:val="24"/>
          <w:szCs w:val="24"/>
        </w:rPr>
        <w:t xml:space="preserve"> </w:t>
      </w:r>
      <w:r w:rsidR="00330F40" w:rsidRPr="004D34AF">
        <w:rPr>
          <w:rFonts w:ascii="Humanst521 BT" w:hAnsi="Humanst521 BT" w:cs="Arial"/>
          <w:sz w:val="24"/>
          <w:szCs w:val="24"/>
        </w:rPr>
        <w:t>el</w:t>
      </w:r>
      <w:r w:rsidR="00330F40" w:rsidRPr="004D34AF">
        <w:rPr>
          <w:rFonts w:ascii="Humanst521 BT" w:hAnsi="Humanst521 BT" w:cs="Arial"/>
          <w:b/>
          <w:sz w:val="24"/>
          <w:szCs w:val="24"/>
        </w:rPr>
        <w:t xml:space="preserve"> PRESIDENTE DE LA COMISIÓN:</w:t>
      </w:r>
      <w:r w:rsidR="00330F40" w:rsidRPr="004D34AF">
        <w:rPr>
          <w:rFonts w:ascii="Humanst521 BT" w:hAnsi="Humanst521 BT" w:cs="Arial"/>
          <w:sz w:val="24"/>
          <w:szCs w:val="24"/>
        </w:rPr>
        <w:t xml:space="preserve"> </w:t>
      </w:r>
      <w:r w:rsidR="0019160E">
        <w:rPr>
          <w:rFonts w:ascii="Humanst521 BT" w:hAnsi="Humanst521 BT" w:cs="Arial"/>
          <w:sz w:val="24"/>
          <w:szCs w:val="24"/>
        </w:rPr>
        <w:t>Gracias Secret</w:t>
      </w:r>
      <w:r w:rsidR="00C74CC7">
        <w:rPr>
          <w:rFonts w:ascii="Humanst521 BT" w:hAnsi="Humanst521 BT" w:cs="Arial"/>
          <w:sz w:val="24"/>
          <w:szCs w:val="24"/>
        </w:rPr>
        <w:t>aria, s</w:t>
      </w:r>
      <w:r w:rsidR="00330F40" w:rsidRPr="004D34AF">
        <w:rPr>
          <w:rFonts w:ascii="Humanst521 BT" w:hAnsi="Humanst521 BT" w:cs="Arial"/>
          <w:sz w:val="24"/>
          <w:szCs w:val="24"/>
        </w:rPr>
        <w:t>e somete a</w:t>
      </w:r>
      <w:r w:rsidR="0019160E">
        <w:rPr>
          <w:rFonts w:ascii="Humanst521 BT" w:hAnsi="Humanst521 BT" w:cs="Arial"/>
          <w:sz w:val="24"/>
          <w:szCs w:val="24"/>
        </w:rPr>
        <w:t xml:space="preserve"> la</w:t>
      </w:r>
      <w:r w:rsidR="00330F40" w:rsidRPr="004D34AF">
        <w:rPr>
          <w:rFonts w:ascii="Humanst521 BT" w:hAnsi="Humanst521 BT" w:cs="Arial"/>
          <w:sz w:val="24"/>
          <w:szCs w:val="24"/>
        </w:rPr>
        <w:t xml:space="preserve"> consideración de los presentes, el orden del </w:t>
      </w:r>
      <w:r w:rsidR="00D71A75" w:rsidRPr="004D34AF">
        <w:rPr>
          <w:rFonts w:ascii="Humanst521 BT" w:hAnsi="Humanst521 BT" w:cs="Arial"/>
          <w:sz w:val="24"/>
          <w:szCs w:val="24"/>
        </w:rPr>
        <w:t>día</w:t>
      </w:r>
      <w:r w:rsidR="00017FAF">
        <w:rPr>
          <w:rFonts w:ascii="Humanst521 BT" w:hAnsi="Humanst521 BT" w:cs="Arial"/>
          <w:sz w:val="24"/>
          <w:szCs w:val="24"/>
        </w:rPr>
        <w:t xml:space="preserve">, </w:t>
      </w:r>
      <w:r w:rsidR="00D71A75" w:rsidRPr="004D34AF">
        <w:rPr>
          <w:rFonts w:ascii="Humanst521 BT" w:hAnsi="Humanst521 BT" w:cs="Arial"/>
          <w:sz w:val="24"/>
          <w:szCs w:val="24"/>
        </w:rPr>
        <w:t>existe algún comentario</w:t>
      </w:r>
      <w:r w:rsidR="00C74CC7">
        <w:rPr>
          <w:rFonts w:ascii="Humanst521 BT" w:hAnsi="Humanst521 BT" w:cs="Arial"/>
          <w:sz w:val="24"/>
          <w:szCs w:val="24"/>
        </w:rPr>
        <w:t>?</w:t>
      </w:r>
      <w:r w:rsidR="00D71A75" w:rsidRPr="004D34AF">
        <w:rPr>
          <w:rFonts w:ascii="Humanst521 BT" w:hAnsi="Humanst521 BT" w:cs="Arial"/>
          <w:sz w:val="24"/>
          <w:szCs w:val="24"/>
        </w:rPr>
        <w:t xml:space="preserve">, </w:t>
      </w:r>
      <w:r w:rsidR="00017FAF">
        <w:rPr>
          <w:rFonts w:ascii="Humanst521 BT" w:hAnsi="Humanst521 BT" w:cs="Arial"/>
          <w:sz w:val="24"/>
          <w:szCs w:val="24"/>
        </w:rPr>
        <w:t xml:space="preserve">no siendo así </w:t>
      </w:r>
      <w:r w:rsidR="00D71A75" w:rsidRPr="004D34AF">
        <w:rPr>
          <w:rFonts w:ascii="Humanst521 BT" w:hAnsi="Humanst521 BT" w:cs="Arial"/>
          <w:sz w:val="24"/>
          <w:szCs w:val="24"/>
        </w:rPr>
        <w:t>Secretaria Técnica</w:t>
      </w:r>
      <w:r w:rsidR="00A70A45">
        <w:rPr>
          <w:rFonts w:ascii="Humanst521 BT" w:hAnsi="Humanst521 BT" w:cs="Arial"/>
          <w:sz w:val="24"/>
          <w:szCs w:val="24"/>
        </w:rPr>
        <w:t>,</w:t>
      </w:r>
      <w:r w:rsidR="00017FAF">
        <w:rPr>
          <w:rFonts w:ascii="Humanst521 BT" w:hAnsi="Humanst521 BT" w:cs="Arial"/>
          <w:sz w:val="24"/>
          <w:szCs w:val="24"/>
        </w:rPr>
        <w:t xml:space="preserve"> </w:t>
      </w:r>
      <w:r w:rsidR="00C74CC7">
        <w:rPr>
          <w:rFonts w:ascii="Humanst521 BT" w:hAnsi="Humanst521 BT" w:cs="Arial"/>
          <w:sz w:val="24"/>
          <w:szCs w:val="24"/>
        </w:rPr>
        <w:t xml:space="preserve">le </w:t>
      </w:r>
      <w:r w:rsidR="00C74CC7" w:rsidRPr="004D34AF">
        <w:rPr>
          <w:rFonts w:ascii="Humanst521 BT" w:hAnsi="Humanst521 BT" w:cs="Arial"/>
          <w:sz w:val="24"/>
          <w:szCs w:val="24"/>
        </w:rPr>
        <w:t>solicit</w:t>
      </w:r>
      <w:r w:rsidR="00C74CC7">
        <w:rPr>
          <w:rFonts w:ascii="Humanst521 BT" w:hAnsi="Humanst521 BT" w:cs="Arial"/>
          <w:sz w:val="24"/>
          <w:szCs w:val="24"/>
        </w:rPr>
        <w:t>o</w:t>
      </w:r>
      <w:r w:rsidR="00C74CC7" w:rsidRPr="004D34AF">
        <w:rPr>
          <w:rFonts w:ascii="Humanst521 BT" w:hAnsi="Humanst521 BT" w:cs="Arial"/>
          <w:sz w:val="24"/>
          <w:szCs w:val="24"/>
        </w:rPr>
        <w:t xml:space="preserve"> </w:t>
      </w:r>
      <w:r w:rsidR="00C74CC7">
        <w:rPr>
          <w:rFonts w:ascii="Humanst521 BT" w:hAnsi="Humanst521 BT" w:cs="Arial"/>
          <w:sz w:val="24"/>
          <w:szCs w:val="24"/>
        </w:rPr>
        <w:t xml:space="preserve">por favor </w:t>
      </w:r>
      <w:r w:rsidR="00330F40" w:rsidRPr="004D34AF">
        <w:rPr>
          <w:rFonts w:ascii="Humanst521 BT" w:hAnsi="Humanst521 BT" w:cs="Arial"/>
          <w:sz w:val="24"/>
          <w:szCs w:val="24"/>
        </w:rPr>
        <w:t>somet</w:t>
      </w:r>
      <w:r w:rsidR="00017FAF">
        <w:rPr>
          <w:rFonts w:ascii="Humanst521 BT" w:hAnsi="Humanst521 BT" w:cs="Arial"/>
          <w:sz w:val="24"/>
          <w:szCs w:val="24"/>
        </w:rPr>
        <w:t>er</w:t>
      </w:r>
      <w:r w:rsidR="00330F40" w:rsidRPr="004D34AF">
        <w:rPr>
          <w:rFonts w:ascii="Humanst521 BT" w:hAnsi="Humanst521 BT" w:cs="Arial"/>
          <w:sz w:val="24"/>
          <w:szCs w:val="24"/>
        </w:rPr>
        <w:t xml:space="preserve"> a votación </w:t>
      </w:r>
      <w:r w:rsidR="00D71A75" w:rsidRPr="004D34AF">
        <w:rPr>
          <w:rFonts w:ascii="Humanst521 BT" w:hAnsi="Humanst521 BT" w:cs="Arial"/>
          <w:sz w:val="24"/>
          <w:szCs w:val="24"/>
        </w:rPr>
        <w:t>la</w:t>
      </w:r>
      <w:r w:rsidR="00330F40" w:rsidRPr="004D34AF">
        <w:rPr>
          <w:rFonts w:ascii="Humanst521 BT" w:hAnsi="Humanst521 BT" w:cs="Arial"/>
          <w:sz w:val="24"/>
          <w:szCs w:val="24"/>
        </w:rPr>
        <w:t xml:space="preserve"> propuesta de orden del día</w:t>
      </w:r>
      <w:r w:rsidR="00D71A75" w:rsidRPr="004D34AF">
        <w:rPr>
          <w:rFonts w:ascii="Humanst521 BT" w:hAnsi="Humanst521 BT" w:cs="Arial"/>
          <w:sz w:val="24"/>
          <w:szCs w:val="24"/>
        </w:rPr>
        <w:t xml:space="preserve">, para esta </w:t>
      </w:r>
      <w:r w:rsidR="007D6CB5">
        <w:rPr>
          <w:rFonts w:ascii="Humanst521 BT" w:hAnsi="Humanst521 BT" w:cs="Arial"/>
          <w:sz w:val="24"/>
          <w:szCs w:val="24"/>
        </w:rPr>
        <w:t>S</w:t>
      </w:r>
      <w:r w:rsidR="00D71A75" w:rsidRPr="004D34AF">
        <w:rPr>
          <w:rFonts w:ascii="Humanst521 BT" w:hAnsi="Humanst521 BT" w:cs="Arial"/>
          <w:sz w:val="24"/>
          <w:szCs w:val="24"/>
        </w:rPr>
        <w:t xml:space="preserve">esión de </w:t>
      </w:r>
      <w:proofErr w:type="spellStart"/>
      <w:r w:rsidR="007D6CB5">
        <w:rPr>
          <w:rFonts w:ascii="Humanst521 BT" w:hAnsi="Humanst521 BT" w:cs="Arial"/>
          <w:sz w:val="24"/>
          <w:szCs w:val="24"/>
        </w:rPr>
        <w:t>D</w:t>
      </w:r>
      <w:r w:rsidR="00D71A75" w:rsidRPr="004D34AF">
        <w:rPr>
          <w:rFonts w:ascii="Humanst521 BT" w:hAnsi="Humanst521 BT" w:cs="Arial"/>
          <w:sz w:val="24"/>
          <w:szCs w:val="24"/>
        </w:rPr>
        <w:t>ictaminación</w:t>
      </w:r>
      <w:proofErr w:type="spellEnd"/>
      <w:r w:rsidR="00D71A75" w:rsidRPr="004D34AF">
        <w:rPr>
          <w:rFonts w:ascii="Humanst521 BT" w:hAnsi="Humanst521 BT" w:cs="Arial"/>
          <w:sz w:val="24"/>
          <w:szCs w:val="24"/>
        </w:rPr>
        <w:t xml:space="preserve"> de la Comisión del Régimen de Partidos Político</w:t>
      </w:r>
      <w:r w:rsidR="00361B6C" w:rsidRPr="004D34AF">
        <w:rPr>
          <w:rFonts w:ascii="Humanst521 BT" w:hAnsi="Humanst521 BT" w:cs="Arial"/>
          <w:sz w:val="24"/>
          <w:szCs w:val="24"/>
        </w:rPr>
        <w:t>s y Financiamiento</w:t>
      </w:r>
      <w:r w:rsidR="00A70A45">
        <w:rPr>
          <w:rFonts w:ascii="Humanst521 BT" w:hAnsi="Humanst521 BT" w:cs="Arial"/>
          <w:sz w:val="24"/>
          <w:szCs w:val="24"/>
        </w:rPr>
        <w:t>. ------------------------------------------</w:t>
      </w:r>
      <w:r w:rsidR="00C74CC7">
        <w:rPr>
          <w:rFonts w:ascii="Humanst521 BT" w:hAnsi="Humanst521 BT" w:cs="Arial"/>
          <w:sz w:val="24"/>
          <w:szCs w:val="24"/>
        </w:rPr>
        <w:t>------</w:t>
      </w:r>
      <w:r w:rsidR="00CF12D7">
        <w:rPr>
          <w:rFonts w:ascii="Humanst521 BT" w:hAnsi="Humanst521 BT" w:cs="Arial"/>
          <w:sz w:val="24"/>
          <w:szCs w:val="24"/>
        </w:rPr>
        <w:t>---------------------------------------------------------------------------------------------------------------------------------</w:t>
      </w:r>
      <w:r w:rsidR="00C74CC7">
        <w:rPr>
          <w:rFonts w:ascii="Humanst521 BT" w:hAnsi="Humanst521 BT" w:cs="Arial"/>
          <w:sz w:val="24"/>
          <w:szCs w:val="24"/>
        </w:rPr>
        <w:t>---------------------</w:t>
      </w:r>
      <w:r w:rsidR="00361B6C" w:rsidRPr="004D34AF">
        <w:rPr>
          <w:rFonts w:ascii="Humanst521 BT" w:hAnsi="Humanst521 BT" w:cs="Arial"/>
          <w:b/>
          <w:sz w:val="24"/>
          <w:szCs w:val="24"/>
        </w:rPr>
        <w:t>SECRETARIA TÉCNICA:</w:t>
      </w:r>
      <w:r w:rsidR="00361B6C" w:rsidRPr="004D34AF">
        <w:rPr>
          <w:rFonts w:ascii="Humanst521 BT" w:eastAsia="Times New Roman" w:hAnsi="Humanst521 BT" w:cs="Arial"/>
          <w:color w:val="000000"/>
          <w:sz w:val="24"/>
          <w:szCs w:val="24"/>
          <w:lang w:eastAsia="es-MX"/>
        </w:rPr>
        <w:t xml:space="preserve"> Por instrucciones d</w:t>
      </w:r>
      <w:r w:rsidR="00BC2506" w:rsidRPr="004D34AF">
        <w:rPr>
          <w:rFonts w:ascii="Humanst521 BT" w:eastAsia="Times New Roman" w:hAnsi="Humanst521 BT" w:cs="Arial"/>
          <w:color w:val="000000"/>
          <w:sz w:val="24"/>
          <w:szCs w:val="24"/>
          <w:lang w:eastAsia="es-MX"/>
        </w:rPr>
        <w:t>el</w:t>
      </w:r>
      <w:r w:rsidR="00361B6C" w:rsidRPr="004D34AF">
        <w:rPr>
          <w:rFonts w:ascii="Humanst521 BT" w:eastAsia="Times New Roman" w:hAnsi="Humanst521 BT" w:cs="Arial"/>
          <w:color w:val="000000"/>
          <w:sz w:val="24"/>
          <w:szCs w:val="24"/>
          <w:lang w:eastAsia="es-MX"/>
        </w:rPr>
        <w:t xml:space="preserve"> </w:t>
      </w:r>
      <w:r w:rsidR="007D6CB5">
        <w:rPr>
          <w:rFonts w:ascii="Humanst521 BT" w:eastAsia="Times New Roman" w:hAnsi="Humanst521 BT" w:cs="Arial"/>
          <w:color w:val="000000"/>
          <w:sz w:val="24"/>
          <w:szCs w:val="24"/>
          <w:lang w:eastAsia="es-MX"/>
        </w:rPr>
        <w:t>P</w:t>
      </w:r>
      <w:r w:rsidR="00361B6C" w:rsidRPr="004D34AF">
        <w:rPr>
          <w:rFonts w:ascii="Humanst521 BT" w:eastAsia="Times New Roman" w:hAnsi="Humanst521 BT" w:cs="Arial"/>
          <w:color w:val="000000"/>
          <w:sz w:val="24"/>
          <w:szCs w:val="24"/>
          <w:lang w:eastAsia="es-MX"/>
        </w:rPr>
        <w:t>resident</w:t>
      </w:r>
      <w:r w:rsidR="00BC2506" w:rsidRPr="004D34AF">
        <w:rPr>
          <w:rFonts w:ascii="Humanst521 BT" w:eastAsia="Times New Roman" w:hAnsi="Humanst521 BT" w:cs="Arial"/>
          <w:color w:val="000000"/>
          <w:sz w:val="24"/>
          <w:szCs w:val="24"/>
          <w:lang w:eastAsia="es-MX"/>
        </w:rPr>
        <w:t>e</w:t>
      </w:r>
      <w:r w:rsidR="00361B6C" w:rsidRPr="004D34AF">
        <w:rPr>
          <w:rFonts w:ascii="Humanst521 BT" w:eastAsia="Times New Roman" w:hAnsi="Humanst521 BT" w:cs="Arial"/>
          <w:color w:val="000000"/>
          <w:sz w:val="24"/>
          <w:szCs w:val="24"/>
          <w:lang w:eastAsia="es-MX"/>
        </w:rPr>
        <w:t xml:space="preserve"> de la Comisión del Régimen de Partidos Políticos y Financiamiento, se pregunta al </w:t>
      </w:r>
      <w:r w:rsidR="007D6CB5">
        <w:rPr>
          <w:rFonts w:ascii="Humanst521 BT" w:eastAsia="Times New Roman" w:hAnsi="Humanst521 BT" w:cs="Arial"/>
          <w:color w:val="000000"/>
          <w:sz w:val="24"/>
          <w:szCs w:val="24"/>
          <w:lang w:eastAsia="es-MX"/>
        </w:rPr>
        <w:t>C</w:t>
      </w:r>
      <w:r w:rsidR="00361B6C" w:rsidRPr="004D34AF">
        <w:rPr>
          <w:rFonts w:ascii="Humanst521 BT" w:eastAsia="Times New Roman" w:hAnsi="Humanst521 BT" w:cs="Arial"/>
          <w:color w:val="000000"/>
          <w:sz w:val="24"/>
          <w:szCs w:val="24"/>
          <w:lang w:eastAsia="es-MX"/>
        </w:rPr>
        <w:t xml:space="preserve">onsejero y las </w:t>
      </w:r>
      <w:r w:rsidR="007D6CB5">
        <w:rPr>
          <w:rFonts w:ascii="Humanst521 BT" w:eastAsia="Times New Roman" w:hAnsi="Humanst521 BT" w:cs="Arial"/>
          <w:color w:val="000000"/>
          <w:sz w:val="24"/>
          <w:szCs w:val="24"/>
          <w:lang w:eastAsia="es-MX"/>
        </w:rPr>
        <w:t>C</w:t>
      </w:r>
      <w:r w:rsidR="00361B6C" w:rsidRPr="004D34AF">
        <w:rPr>
          <w:rFonts w:ascii="Humanst521 BT" w:eastAsia="Times New Roman" w:hAnsi="Humanst521 BT" w:cs="Arial"/>
          <w:color w:val="000000"/>
          <w:sz w:val="24"/>
          <w:szCs w:val="24"/>
          <w:lang w:eastAsia="es-MX"/>
        </w:rPr>
        <w:t xml:space="preserve">onsejeras </w:t>
      </w:r>
      <w:r w:rsidR="007D6CB5">
        <w:rPr>
          <w:rFonts w:ascii="Humanst521 BT" w:eastAsia="Times New Roman" w:hAnsi="Humanst521 BT" w:cs="Arial"/>
          <w:color w:val="000000"/>
          <w:sz w:val="24"/>
          <w:szCs w:val="24"/>
          <w:lang w:eastAsia="es-MX"/>
        </w:rPr>
        <w:t>E</w:t>
      </w:r>
      <w:r w:rsidR="00361B6C" w:rsidRPr="004D34AF">
        <w:rPr>
          <w:rFonts w:ascii="Humanst521 BT" w:eastAsia="Times New Roman" w:hAnsi="Humanst521 BT" w:cs="Arial"/>
          <w:color w:val="000000"/>
          <w:sz w:val="24"/>
          <w:szCs w:val="24"/>
          <w:lang w:eastAsia="es-MX"/>
        </w:rPr>
        <w:t>lectorales integrantes de la misma</w:t>
      </w:r>
      <w:r w:rsidR="007D6CB5">
        <w:rPr>
          <w:rFonts w:ascii="Humanst521 BT" w:eastAsia="Times New Roman" w:hAnsi="Humanst521 BT" w:cs="Arial"/>
          <w:color w:val="000000"/>
          <w:sz w:val="24"/>
          <w:szCs w:val="24"/>
          <w:lang w:eastAsia="es-MX"/>
        </w:rPr>
        <w:t>,</w:t>
      </w:r>
      <w:r w:rsidR="00361B6C" w:rsidRPr="004D34AF">
        <w:rPr>
          <w:rFonts w:ascii="Humanst521 BT" w:eastAsia="Times New Roman" w:hAnsi="Humanst521 BT" w:cs="Arial"/>
          <w:color w:val="000000"/>
          <w:sz w:val="24"/>
          <w:szCs w:val="24"/>
          <w:lang w:eastAsia="es-MX"/>
        </w:rPr>
        <w:t xml:space="preserve"> si están a favor o en contra</w:t>
      </w:r>
      <w:r w:rsidR="00C74CC7">
        <w:rPr>
          <w:rFonts w:ascii="Humanst521 BT" w:eastAsia="Times New Roman" w:hAnsi="Humanst521 BT" w:cs="Arial"/>
          <w:color w:val="000000"/>
          <w:sz w:val="24"/>
          <w:szCs w:val="24"/>
          <w:lang w:eastAsia="es-MX"/>
        </w:rPr>
        <w:t>,</w:t>
      </w:r>
      <w:r w:rsidR="00361B6C" w:rsidRPr="004D34AF">
        <w:rPr>
          <w:rFonts w:ascii="Humanst521 BT" w:eastAsia="Times New Roman" w:hAnsi="Humanst521 BT" w:cs="Arial"/>
          <w:color w:val="000000"/>
          <w:sz w:val="24"/>
          <w:szCs w:val="24"/>
          <w:lang w:eastAsia="es-MX"/>
        </w:rPr>
        <w:t xml:space="preserve"> de</w:t>
      </w:r>
      <w:r w:rsidR="00C74CC7">
        <w:rPr>
          <w:rFonts w:ascii="Humanst521 BT" w:eastAsia="Times New Roman" w:hAnsi="Humanst521 BT" w:cs="Arial"/>
          <w:color w:val="000000"/>
          <w:sz w:val="24"/>
          <w:szCs w:val="24"/>
          <w:lang w:eastAsia="es-MX"/>
        </w:rPr>
        <w:t xml:space="preserve"> la propuesta del orden del día</w:t>
      </w:r>
      <w:r w:rsidR="0025725B">
        <w:rPr>
          <w:rFonts w:ascii="Humanst521 BT" w:eastAsia="Times New Roman" w:hAnsi="Humanst521 BT" w:cs="Arial"/>
          <w:color w:val="000000"/>
          <w:sz w:val="24"/>
          <w:szCs w:val="24"/>
          <w:lang w:eastAsia="es-MX"/>
        </w:rPr>
        <w:t xml:space="preserve"> someti</w:t>
      </w:r>
      <w:r w:rsidR="00361B6C" w:rsidRPr="004D34AF">
        <w:rPr>
          <w:rFonts w:ascii="Humanst521 BT" w:eastAsia="Times New Roman" w:hAnsi="Humanst521 BT" w:cs="Arial"/>
          <w:color w:val="000000"/>
          <w:sz w:val="24"/>
          <w:szCs w:val="24"/>
          <w:lang w:eastAsia="es-MX"/>
        </w:rPr>
        <w:t>do a su consideración en votación económica, solicitando se sirvan a levantar su mano en pri</w:t>
      </w:r>
      <w:r w:rsidR="00017FAF">
        <w:rPr>
          <w:rFonts w:ascii="Humanst521 BT" w:eastAsia="Times New Roman" w:hAnsi="Humanst521 BT" w:cs="Arial"/>
          <w:color w:val="000000"/>
          <w:sz w:val="24"/>
          <w:szCs w:val="24"/>
          <w:lang w:eastAsia="es-MX"/>
        </w:rPr>
        <w:t>mer lugar quienes estén a favor</w:t>
      </w:r>
      <w:r w:rsidR="00C74CC7">
        <w:rPr>
          <w:rFonts w:ascii="Humanst521 BT" w:eastAsia="Times New Roman" w:hAnsi="Humanst521 BT" w:cs="Arial"/>
          <w:color w:val="000000"/>
          <w:sz w:val="24"/>
          <w:szCs w:val="24"/>
          <w:lang w:eastAsia="es-MX"/>
        </w:rPr>
        <w:t>, Graciela Canseco, a favor; Jorge Aranda, a favor; era con voz o con mano?, Lorenza Soberanes, a favor</w:t>
      </w:r>
      <w:r w:rsidR="0025725B">
        <w:rPr>
          <w:rFonts w:ascii="Humanst521 BT" w:eastAsia="Times New Roman" w:hAnsi="Humanst521 BT" w:cs="Arial"/>
          <w:color w:val="000000"/>
          <w:sz w:val="24"/>
          <w:szCs w:val="24"/>
          <w:lang w:eastAsia="es-MX"/>
        </w:rPr>
        <w:t xml:space="preserve">; está bien con voz para que quede en la grabación, de acuerdo a nuestro Acuerdo de medidas de sesiones virtuales quise nominal las votaciones gracias; ya lo hicimos de las dos formas, adelante Perla. </w:t>
      </w:r>
      <w:r w:rsidR="00A70A45">
        <w:rPr>
          <w:rFonts w:ascii="Humanst521 BT" w:eastAsia="Times New Roman" w:hAnsi="Humanst521 BT" w:cs="Arial"/>
          <w:color w:val="000000"/>
          <w:sz w:val="24"/>
          <w:szCs w:val="24"/>
          <w:lang w:eastAsia="es-MX"/>
        </w:rPr>
        <w:t>------------------------------------------------------------</w:t>
      </w:r>
      <w:r w:rsidR="0025725B">
        <w:rPr>
          <w:rFonts w:ascii="Humanst521 BT" w:eastAsia="Times New Roman" w:hAnsi="Humanst521 BT" w:cs="Arial"/>
          <w:color w:val="000000"/>
          <w:sz w:val="24"/>
          <w:szCs w:val="24"/>
          <w:lang w:eastAsia="es-MX"/>
        </w:rPr>
        <w:t>--------------------------------------</w:t>
      </w:r>
      <w:r w:rsidR="00CF12D7">
        <w:rPr>
          <w:rFonts w:ascii="Humanst521 BT" w:eastAsia="Times New Roman" w:hAnsi="Humanst521 BT" w:cs="Arial"/>
          <w:color w:val="000000"/>
          <w:sz w:val="24"/>
          <w:szCs w:val="24"/>
          <w:lang w:eastAsia="es-MX"/>
        </w:rPr>
        <w:t>----------------------------------</w:t>
      </w:r>
      <w:r w:rsidR="0025725B">
        <w:rPr>
          <w:rFonts w:ascii="Humanst521 BT" w:eastAsia="Times New Roman" w:hAnsi="Humanst521 BT" w:cs="Arial"/>
          <w:color w:val="000000"/>
          <w:sz w:val="24"/>
          <w:szCs w:val="24"/>
          <w:lang w:eastAsia="es-MX"/>
        </w:rPr>
        <w:t>-----</w:t>
      </w:r>
      <w:r w:rsidR="00017FAF" w:rsidRPr="004D34AF">
        <w:rPr>
          <w:rFonts w:ascii="Humanst521 BT" w:hAnsi="Humanst521 BT" w:cs="Arial"/>
          <w:b/>
          <w:sz w:val="24"/>
          <w:szCs w:val="24"/>
        </w:rPr>
        <w:t>SECRETARIA TÉCNICA:</w:t>
      </w:r>
      <w:r w:rsidR="00017FAF">
        <w:rPr>
          <w:rFonts w:ascii="Humanst521 BT" w:hAnsi="Humanst521 BT" w:cs="Arial"/>
          <w:b/>
          <w:sz w:val="24"/>
          <w:szCs w:val="24"/>
        </w:rPr>
        <w:t xml:space="preserve"> </w:t>
      </w:r>
      <w:r w:rsidR="00017FAF" w:rsidRPr="00017FAF">
        <w:rPr>
          <w:rFonts w:ascii="Humanst521 BT" w:hAnsi="Humanst521 BT" w:cs="Arial"/>
          <w:sz w:val="24"/>
          <w:szCs w:val="24"/>
        </w:rPr>
        <w:t>Presidente</w:t>
      </w:r>
      <w:r w:rsidR="00017FAF">
        <w:rPr>
          <w:rFonts w:ascii="Humanst521 BT" w:hAnsi="Humanst521 BT" w:cs="Arial"/>
          <w:sz w:val="24"/>
          <w:szCs w:val="24"/>
        </w:rPr>
        <w:t>,</w:t>
      </w:r>
      <w:r w:rsidR="00017FAF" w:rsidRPr="00017FAF">
        <w:rPr>
          <w:rFonts w:ascii="Humanst521 BT" w:hAnsi="Humanst521 BT" w:cs="Arial"/>
          <w:sz w:val="24"/>
          <w:szCs w:val="24"/>
        </w:rPr>
        <w:t xml:space="preserve"> le informe que existen tres votos a favor de la propuesta del orden del día</w:t>
      </w:r>
      <w:r w:rsidR="00017FAF">
        <w:rPr>
          <w:rFonts w:ascii="Humanst521 BT" w:hAnsi="Humanst521 BT" w:cs="Arial"/>
          <w:b/>
          <w:sz w:val="24"/>
          <w:szCs w:val="24"/>
        </w:rPr>
        <w:t>.--------</w:t>
      </w:r>
      <w:r w:rsidR="00CF12D7">
        <w:rPr>
          <w:rFonts w:ascii="Humanst521 BT" w:hAnsi="Humanst521 BT" w:cs="Arial"/>
          <w:b/>
          <w:sz w:val="24"/>
          <w:szCs w:val="24"/>
        </w:rPr>
        <w:t>----------------------------------------------------------------------------------------</w:t>
      </w:r>
      <w:r w:rsidR="00017FAF">
        <w:rPr>
          <w:rFonts w:ascii="Humanst521 BT" w:hAnsi="Humanst521 BT" w:cs="Arial"/>
          <w:b/>
          <w:sz w:val="24"/>
          <w:szCs w:val="24"/>
        </w:rPr>
        <w:t>------------------------------------------------------------------------------------------</w:t>
      </w:r>
      <w:r w:rsidR="00AF6DAE" w:rsidRPr="004D34AF">
        <w:rPr>
          <w:rFonts w:ascii="Humanst521 BT" w:hAnsi="Humanst521 BT" w:cs="Arial"/>
          <w:b/>
          <w:sz w:val="24"/>
          <w:szCs w:val="24"/>
        </w:rPr>
        <w:t>PRESIDENTE DE LA COMISIÓN:</w:t>
      </w:r>
      <w:r w:rsidR="00AF6DAE" w:rsidRPr="004D34AF">
        <w:rPr>
          <w:rFonts w:ascii="Humanst521 BT" w:eastAsia="Times New Roman" w:hAnsi="Humanst521 BT" w:cs="Arial"/>
          <w:color w:val="000000"/>
          <w:sz w:val="24"/>
          <w:szCs w:val="24"/>
          <w:lang w:eastAsia="es-MX"/>
        </w:rPr>
        <w:t xml:space="preserve"> </w:t>
      </w:r>
      <w:r w:rsidR="00E526E5">
        <w:rPr>
          <w:rFonts w:ascii="Humanst521 BT" w:eastAsia="Times New Roman" w:hAnsi="Humanst521 BT" w:cs="Arial"/>
          <w:color w:val="000000"/>
          <w:sz w:val="24"/>
          <w:szCs w:val="24"/>
          <w:lang w:eastAsia="es-MX"/>
        </w:rPr>
        <w:t>E</w:t>
      </w:r>
      <w:r w:rsidR="004B6FA2" w:rsidRPr="004D34AF">
        <w:rPr>
          <w:rFonts w:ascii="Humanst521 BT" w:eastAsia="Times New Roman" w:hAnsi="Humanst521 BT" w:cs="Arial"/>
          <w:color w:val="000000"/>
          <w:sz w:val="24"/>
          <w:szCs w:val="24"/>
          <w:lang w:eastAsia="es-MX"/>
        </w:rPr>
        <w:t xml:space="preserve">xistiendo </w:t>
      </w:r>
      <w:r w:rsidR="00AF6DAE" w:rsidRPr="004D34AF">
        <w:rPr>
          <w:rFonts w:ascii="Humanst521 BT" w:eastAsia="Times New Roman" w:hAnsi="Humanst521 BT" w:cs="Arial"/>
          <w:color w:val="000000"/>
          <w:sz w:val="24"/>
          <w:szCs w:val="24"/>
          <w:lang w:eastAsia="es-MX"/>
        </w:rPr>
        <w:t xml:space="preserve">tres votos a favor, se aprueba por unanimidad el orden del día. Secretaria Técnica, </w:t>
      </w:r>
      <w:r w:rsidR="004B6FA2" w:rsidRPr="004D34AF">
        <w:rPr>
          <w:rFonts w:ascii="Humanst521 BT" w:eastAsia="Times New Roman" w:hAnsi="Humanst521 BT" w:cs="Arial"/>
          <w:color w:val="000000"/>
          <w:sz w:val="24"/>
          <w:szCs w:val="24"/>
          <w:lang w:eastAsia="es-MX"/>
        </w:rPr>
        <w:t xml:space="preserve">por favor </w:t>
      </w:r>
      <w:r w:rsidR="00AF6DAE" w:rsidRPr="004D34AF">
        <w:rPr>
          <w:rFonts w:ascii="Humanst521 BT" w:eastAsia="Times New Roman" w:hAnsi="Humanst521 BT" w:cs="Arial"/>
          <w:color w:val="000000"/>
          <w:sz w:val="24"/>
          <w:szCs w:val="24"/>
          <w:lang w:eastAsia="es-MX"/>
        </w:rPr>
        <w:t xml:space="preserve">continúe con el </w:t>
      </w:r>
      <w:r w:rsidR="004B6FA2" w:rsidRPr="004D34AF">
        <w:rPr>
          <w:rFonts w:ascii="Humanst521 BT" w:eastAsia="Times New Roman" w:hAnsi="Humanst521 BT" w:cs="Arial"/>
          <w:color w:val="000000"/>
          <w:sz w:val="24"/>
          <w:szCs w:val="24"/>
          <w:lang w:eastAsia="es-MX"/>
        </w:rPr>
        <w:t>orden del día</w:t>
      </w:r>
      <w:r w:rsidR="00A70A45">
        <w:rPr>
          <w:rFonts w:ascii="Humanst521 BT" w:eastAsia="Times New Roman" w:hAnsi="Humanst521 BT" w:cs="Arial"/>
          <w:color w:val="000000"/>
          <w:sz w:val="24"/>
          <w:szCs w:val="24"/>
          <w:lang w:eastAsia="es-MX"/>
        </w:rPr>
        <w:t>.</w:t>
      </w:r>
      <w:r w:rsidR="00940B32">
        <w:rPr>
          <w:rFonts w:ascii="Humanst521 BT" w:eastAsia="Times New Roman" w:hAnsi="Humanst521 BT" w:cs="Arial"/>
          <w:color w:val="000000"/>
          <w:sz w:val="24"/>
          <w:szCs w:val="24"/>
          <w:lang w:eastAsia="es-MX"/>
        </w:rPr>
        <w:t xml:space="preserve"> </w:t>
      </w:r>
      <w:r w:rsidR="00A70A45">
        <w:rPr>
          <w:rFonts w:ascii="Humanst521 BT" w:eastAsia="Times New Roman" w:hAnsi="Humanst521 BT" w:cs="Arial"/>
          <w:color w:val="000000"/>
          <w:sz w:val="24"/>
          <w:szCs w:val="24"/>
          <w:lang w:eastAsia="es-MX"/>
        </w:rPr>
        <w:t>------------------------------------------------------------------------------------------------</w:t>
      </w:r>
      <w:r w:rsidR="00CF12D7">
        <w:rPr>
          <w:rFonts w:ascii="Humanst521 BT" w:eastAsia="Times New Roman" w:hAnsi="Humanst521 BT" w:cs="Arial"/>
          <w:color w:val="000000"/>
          <w:sz w:val="24"/>
          <w:szCs w:val="24"/>
          <w:lang w:eastAsia="es-MX"/>
        </w:rPr>
        <w:t>----------------</w:t>
      </w:r>
      <w:r w:rsidR="00CF1CBB" w:rsidRPr="004D34AF">
        <w:rPr>
          <w:rFonts w:ascii="Humanst521 BT" w:eastAsia="Times New Roman" w:hAnsi="Humanst521 BT" w:cs="Arial"/>
          <w:b/>
          <w:bCs/>
          <w:color w:val="000000"/>
          <w:sz w:val="24"/>
          <w:szCs w:val="24"/>
          <w:lang w:eastAsia="es-MX"/>
        </w:rPr>
        <w:t>SECRETARIA T</w:t>
      </w:r>
      <w:r w:rsidR="00A70A45">
        <w:rPr>
          <w:rFonts w:ascii="Humanst521 BT" w:eastAsia="Times New Roman" w:hAnsi="Humanst521 BT" w:cs="Arial"/>
          <w:b/>
          <w:bCs/>
          <w:color w:val="000000"/>
          <w:sz w:val="24"/>
          <w:szCs w:val="24"/>
          <w:lang w:eastAsia="es-MX"/>
        </w:rPr>
        <w:t>É</w:t>
      </w:r>
      <w:r w:rsidR="00CF1CBB" w:rsidRPr="004D34AF">
        <w:rPr>
          <w:rFonts w:ascii="Humanst521 BT" w:eastAsia="Times New Roman" w:hAnsi="Humanst521 BT" w:cs="Arial"/>
          <w:b/>
          <w:bCs/>
          <w:color w:val="000000"/>
          <w:sz w:val="24"/>
          <w:szCs w:val="24"/>
          <w:lang w:eastAsia="es-MX"/>
        </w:rPr>
        <w:t xml:space="preserve">CNICA: </w:t>
      </w:r>
      <w:r w:rsidR="00CF1CBB" w:rsidRPr="004D34AF">
        <w:rPr>
          <w:rFonts w:ascii="Humanst521 BT" w:eastAsia="Times New Roman" w:hAnsi="Humanst521 BT" w:cs="Arial"/>
          <w:color w:val="000000"/>
          <w:sz w:val="24"/>
          <w:szCs w:val="24"/>
          <w:lang w:eastAsia="es-MX"/>
        </w:rPr>
        <w:t xml:space="preserve">Continuo con el punto número </w:t>
      </w:r>
      <w:r w:rsidR="007D267C" w:rsidRPr="004D34AF">
        <w:rPr>
          <w:rFonts w:ascii="Humanst521 BT" w:eastAsia="Times New Roman" w:hAnsi="Humanst521 BT" w:cs="Arial"/>
          <w:color w:val="000000"/>
          <w:sz w:val="24"/>
          <w:szCs w:val="24"/>
          <w:lang w:eastAsia="es-MX"/>
        </w:rPr>
        <w:t>3</w:t>
      </w:r>
      <w:r w:rsidR="00CF1CBB" w:rsidRPr="004D34AF">
        <w:rPr>
          <w:rFonts w:ascii="Humanst521 BT" w:eastAsia="Times New Roman" w:hAnsi="Humanst521 BT" w:cs="Arial"/>
          <w:color w:val="000000"/>
          <w:sz w:val="24"/>
          <w:szCs w:val="24"/>
          <w:lang w:eastAsia="es-MX"/>
        </w:rPr>
        <w:t xml:space="preserve"> </w:t>
      </w:r>
      <w:r w:rsidR="009967C8" w:rsidRPr="004D34AF">
        <w:rPr>
          <w:rFonts w:ascii="Humanst521 BT" w:eastAsia="Times New Roman" w:hAnsi="Humanst521 BT" w:cs="Arial"/>
          <w:color w:val="000000"/>
          <w:sz w:val="24"/>
          <w:szCs w:val="24"/>
          <w:lang w:eastAsia="es-MX"/>
        </w:rPr>
        <w:t xml:space="preserve">correspondiente al proyecto </w:t>
      </w:r>
      <w:r w:rsidR="00017FAF">
        <w:rPr>
          <w:rFonts w:ascii="Humanst521 BT" w:eastAsia="Times New Roman" w:hAnsi="Humanst521 BT" w:cs="Arial"/>
          <w:color w:val="000000"/>
          <w:sz w:val="24"/>
          <w:szCs w:val="24"/>
          <w:lang w:eastAsia="es-MX"/>
        </w:rPr>
        <w:t>de dictamen número treinta y dos</w:t>
      </w:r>
      <w:r w:rsidR="000B57A3">
        <w:rPr>
          <w:rFonts w:ascii="Humanst521 BT" w:eastAsia="Times New Roman" w:hAnsi="Humanst521 BT" w:cs="Arial"/>
          <w:color w:val="000000"/>
          <w:sz w:val="24"/>
          <w:szCs w:val="24"/>
          <w:lang w:eastAsia="es-MX"/>
        </w:rPr>
        <w:t>,</w:t>
      </w:r>
      <w:r w:rsidR="00017FAF">
        <w:rPr>
          <w:rFonts w:ascii="Humanst521 BT" w:eastAsia="Times New Roman" w:hAnsi="Humanst521 BT" w:cs="Arial"/>
          <w:color w:val="000000"/>
          <w:sz w:val="24"/>
          <w:szCs w:val="24"/>
          <w:lang w:eastAsia="es-MX"/>
        </w:rPr>
        <w:t xml:space="preserve"> </w:t>
      </w:r>
      <w:r w:rsidR="00017FAF">
        <w:rPr>
          <w:rFonts w:ascii="Humanst521 BT" w:hAnsi="Humanst521 BT" w:cs="Arial"/>
          <w:color w:val="000000"/>
          <w:sz w:val="24"/>
          <w:szCs w:val="24"/>
        </w:rPr>
        <w:t xml:space="preserve">para el </w:t>
      </w:r>
      <w:r w:rsidR="000B57A3">
        <w:rPr>
          <w:rFonts w:ascii="Humanst521 BT" w:hAnsi="Humanst521 BT" w:cs="Arial"/>
          <w:color w:val="000000"/>
          <w:sz w:val="24"/>
          <w:szCs w:val="24"/>
        </w:rPr>
        <w:t>“</w:t>
      </w:r>
      <w:r w:rsidR="00017FAF">
        <w:rPr>
          <w:rFonts w:ascii="Humanst521 BT" w:hAnsi="Humanst521 BT" w:cs="Arial"/>
          <w:color w:val="000000"/>
          <w:sz w:val="24"/>
          <w:szCs w:val="24"/>
        </w:rPr>
        <w:t>CUMPLIMIENTO DE LA SENTENCIA RA-11/2020 Y ACUMULADOS</w:t>
      </w:r>
      <w:r w:rsidR="00E526E5">
        <w:rPr>
          <w:rFonts w:ascii="Humanst521 BT" w:hAnsi="Humanst521 BT" w:cs="Arial"/>
          <w:color w:val="000000"/>
          <w:sz w:val="24"/>
          <w:szCs w:val="24"/>
        </w:rPr>
        <w:t>,</w:t>
      </w:r>
      <w:r w:rsidR="00017FAF">
        <w:rPr>
          <w:rFonts w:ascii="Humanst521 BT" w:hAnsi="Humanst521 BT" w:cs="Arial"/>
          <w:color w:val="000000"/>
          <w:sz w:val="24"/>
          <w:szCs w:val="24"/>
        </w:rPr>
        <w:t xml:space="preserve"> DEL TRIBUNAL DE JUSTICIA ELECTORA</w:t>
      </w:r>
      <w:r w:rsidR="00E526E5">
        <w:rPr>
          <w:rFonts w:ascii="Humanst521 BT" w:hAnsi="Humanst521 BT" w:cs="Arial"/>
          <w:color w:val="000000"/>
          <w:sz w:val="24"/>
          <w:szCs w:val="24"/>
        </w:rPr>
        <w:t>L DEL ESTADO DE BAJA CALIFORNIA;</w:t>
      </w:r>
      <w:r w:rsidR="00017FAF">
        <w:rPr>
          <w:rFonts w:ascii="Humanst521 BT" w:hAnsi="Humanst521 BT" w:cs="Arial"/>
          <w:color w:val="000000"/>
          <w:sz w:val="24"/>
          <w:szCs w:val="24"/>
        </w:rPr>
        <w:t xml:space="preserve"> RELATIVO A LA </w:t>
      </w:r>
      <w:r w:rsidR="000B57A3">
        <w:rPr>
          <w:rFonts w:ascii="Humanst521 BT" w:hAnsi="Humanst521 BT" w:cs="Arial"/>
          <w:color w:val="000000"/>
          <w:sz w:val="24"/>
          <w:szCs w:val="24"/>
        </w:rPr>
        <w:t xml:space="preserve">PROCEDENCIA DE AVISOS DE </w:t>
      </w:r>
      <w:r w:rsidR="00017FAF">
        <w:rPr>
          <w:rFonts w:ascii="Humanst521 BT" w:hAnsi="Humanst521 BT" w:cs="Arial"/>
          <w:color w:val="000000"/>
          <w:sz w:val="24"/>
          <w:szCs w:val="24"/>
        </w:rPr>
        <w:t>CONSTITUCIÓN DE PARTIDOS POLÍCOS LOCALES”</w:t>
      </w:r>
      <w:r w:rsidR="007D6CB5">
        <w:rPr>
          <w:rFonts w:ascii="Humanst521 BT" w:hAnsi="Humanst521 BT" w:cs="Arial"/>
          <w:color w:val="000000"/>
          <w:sz w:val="24"/>
          <w:szCs w:val="24"/>
        </w:rPr>
        <w:t>,</w:t>
      </w:r>
      <w:r w:rsidR="00940B32">
        <w:rPr>
          <w:rFonts w:ascii="Humanst521 BT" w:hAnsi="Humanst521 BT" w:cs="Arial"/>
          <w:sz w:val="24"/>
          <w:szCs w:val="24"/>
        </w:rPr>
        <w:t xml:space="preserve"> </w:t>
      </w:r>
      <w:r w:rsidR="007D267C" w:rsidRPr="004D34AF">
        <w:rPr>
          <w:rFonts w:ascii="Humanst521 BT" w:eastAsia="Times New Roman" w:hAnsi="Humanst521 BT" w:cs="Arial"/>
          <w:color w:val="000000"/>
          <w:sz w:val="24"/>
          <w:szCs w:val="24"/>
          <w:lang w:eastAsia="es-MX"/>
        </w:rPr>
        <w:t>3.1</w:t>
      </w:r>
      <w:r w:rsidR="00E526E5">
        <w:rPr>
          <w:rFonts w:ascii="Humanst521 BT" w:eastAsia="Times New Roman" w:hAnsi="Humanst521 BT" w:cs="Arial"/>
          <w:color w:val="000000"/>
          <w:sz w:val="24"/>
          <w:szCs w:val="24"/>
          <w:lang w:eastAsia="es-MX"/>
        </w:rPr>
        <w:t>.</w:t>
      </w:r>
      <w:r w:rsidR="000B57A3">
        <w:rPr>
          <w:rFonts w:ascii="Humanst521 BT" w:eastAsia="Times New Roman" w:hAnsi="Humanst521 BT" w:cs="Arial"/>
          <w:color w:val="000000"/>
          <w:sz w:val="24"/>
          <w:szCs w:val="24"/>
          <w:lang w:eastAsia="es-MX"/>
        </w:rPr>
        <w:t xml:space="preserve"> </w:t>
      </w:r>
      <w:r w:rsidR="007D267C" w:rsidRPr="004D34AF">
        <w:rPr>
          <w:rFonts w:ascii="Humanst521 BT" w:eastAsia="Times New Roman" w:hAnsi="Humanst521 BT" w:cs="Arial"/>
          <w:color w:val="000000"/>
          <w:sz w:val="24"/>
          <w:szCs w:val="24"/>
          <w:lang w:eastAsia="es-MX"/>
        </w:rPr>
        <w:t>Dispensa del trámite de lec</w:t>
      </w:r>
      <w:r w:rsidR="00940B32">
        <w:rPr>
          <w:rFonts w:ascii="Humanst521 BT" w:eastAsia="Times New Roman" w:hAnsi="Humanst521 BT" w:cs="Arial"/>
          <w:color w:val="000000"/>
          <w:sz w:val="24"/>
          <w:szCs w:val="24"/>
          <w:lang w:eastAsia="es-MX"/>
        </w:rPr>
        <w:t>tura</w:t>
      </w:r>
      <w:r w:rsidR="00E526E5">
        <w:rPr>
          <w:rFonts w:ascii="Humanst521 BT" w:eastAsia="Times New Roman" w:hAnsi="Humanst521 BT" w:cs="Arial"/>
          <w:color w:val="000000"/>
          <w:sz w:val="24"/>
          <w:szCs w:val="24"/>
          <w:lang w:eastAsia="es-MX"/>
        </w:rPr>
        <w:t>;</w:t>
      </w:r>
      <w:r w:rsidR="007D6CB5">
        <w:rPr>
          <w:rFonts w:ascii="Humanst521 BT" w:eastAsia="Times New Roman" w:hAnsi="Humanst521 BT" w:cs="Arial"/>
          <w:color w:val="000000"/>
          <w:sz w:val="24"/>
          <w:szCs w:val="24"/>
          <w:lang w:eastAsia="es-MX"/>
        </w:rPr>
        <w:t xml:space="preserve"> </w:t>
      </w:r>
      <w:r w:rsidR="007D267C" w:rsidRPr="004D34AF">
        <w:rPr>
          <w:rFonts w:ascii="Humanst521 BT" w:eastAsia="Times New Roman" w:hAnsi="Humanst521 BT" w:cs="Arial"/>
          <w:color w:val="000000"/>
          <w:sz w:val="24"/>
          <w:szCs w:val="24"/>
          <w:lang w:eastAsia="es-MX"/>
        </w:rPr>
        <w:t>3.2</w:t>
      </w:r>
      <w:r w:rsidR="00E526E5">
        <w:rPr>
          <w:rFonts w:ascii="Humanst521 BT" w:eastAsia="Times New Roman" w:hAnsi="Humanst521 BT" w:cs="Arial"/>
          <w:color w:val="000000"/>
          <w:sz w:val="24"/>
          <w:szCs w:val="24"/>
          <w:lang w:eastAsia="es-MX"/>
        </w:rPr>
        <w:t>.</w:t>
      </w:r>
      <w:r w:rsidR="007D267C" w:rsidRPr="004D34AF">
        <w:rPr>
          <w:rFonts w:ascii="Humanst521 BT" w:eastAsia="Times New Roman" w:hAnsi="Humanst521 BT" w:cs="Arial"/>
          <w:color w:val="000000"/>
          <w:sz w:val="24"/>
          <w:szCs w:val="24"/>
          <w:lang w:eastAsia="es-MX"/>
        </w:rPr>
        <w:t xml:space="preserve"> Discusión, modificación y aprobación en su caso.</w:t>
      </w:r>
      <w:r w:rsidR="00682071" w:rsidRPr="00682071">
        <w:rPr>
          <w:rFonts w:ascii="Humanst521 BT" w:eastAsia="Times New Roman" w:hAnsi="Humanst521 BT" w:cs="Arial"/>
          <w:color w:val="000000"/>
          <w:sz w:val="24"/>
          <w:szCs w:val="24"/>
          <w:lang w:eastAsia="es-MX"/>
        </w:rPr>
        <w:t xml:space="preserve"> </w:t>
      </w:r>
      <w:r w:rsidR="00104B23">
        <w:rPr>
          <w:rFonts w:ascii="Humanst521 BT" w:eastAsia="Times New Roman" w:hAnsi="Humanst521 BT" w:cs="Arial"/>
          <w:color w:val="000000"/>
          <w:sz w:val="24"/>
          <w:szCs w:val="24"/>
          <w:lang w:eastAsia="es-MX"/>
        </w:rPr>
        <w:t>-----------------------------------</w:t>
      </w:r>
      <w:r w:rsidR="00104B23">
        <w:rPr>
          <w:rFonts w:ascii="Humanst521 BT" w:eastAsia="Times New Roman" w:hAnsi="Humanst521 BT" w:cs="Arial"/>
          <w:color w:val="000000"/>
          <w:sz w:val="24"/>
          <w:szCs w:val="24"/>
          <w:lang w:eastAsia="es-MX"/>
        </w:rPr>
        <w:lastRenderedPageBreak/>
        <w:t>-------------------------------------</w:t>
      </w:r>
      <w:r w:rsidR="000B57A3">
        <w:rPr>
          <w:rFonts w:ascii="Humanst521 BT" w:eastAsia="Times New Roman" w:hAnsi="Humanst521 BT" w:cs="Arial"/>
          <w:color w:val="000000"/>
          <w:sz w:val="24"/>
          <w:szCs w:val="24"/>
          <w:lang w:eastAsia="es-MX"/>
        </w:rPr>
        <w:t>--------------------------</w:t>
      </w:r>
      <w:r w:rsidR="00CF12D7">
        <w:rPr>
          <w:rFonts w:ascii="Humanst521 BT" w:eastAsia="Times New Roman" w:hAnsi="Humanst521 BT" w:cs="Arial"/>
          <w:color w:val="000000"/>
          <w:sz w:val="24"/>
          <w:szCs w:val="24"/>
          <w:lang w:eastAsia="es-MX"/>
        </w:rPr>
        <w:t>---------------------------------------</w:t>
      </w:r>
      <w:r w:rsidR="000B57A3">
        <w:rPr>
          <w:rFonts w:ascii="Humanst521 BT" w:eastAsia="Times New Roman" w:hAnsi="Humanst521 BT" w:cs="Arial"/>
          <w:color w:val="000000"/>
          <w:sz w:val="24"/>
          <w:szCs w:val="24"/>
          <w:lang w:eastAsia="es-MX"/>
        </w:rPr>
        <w:t>-------</w:t>
      </w:r>
      <w:r w:rsidR="00442182" w:rsidRPr="004D34AF">
        <w:rPr>
          <w:rFonts w:ascii="Humanst521 BT" w:hAnsi="Humanst521 BT" w:cs="Arial"/>
          <w:b/>
          <w:sz w:val="24"/>
          <w:szCs w:val="24"/>
        </w:rPr>
        <w:t xml:space="preserve">PRESIDENTE DE LA COMISIÓN: </w:t>
      </w:r>
      <w:r w:rsidR="00442182" w:rsidRPr="004D34AF">
        <w:rPr>
          <w:rFonts w:ascii="Humanst521 BT" w:hAnsi="Humanst521 BT" w:cs="Arial"/>
          <w:bCs/>
          <w:sz w:val="24"/>
          <w:szCs w:val="24"/>
        </w:rPr>
        <w:t xml:space="preserve">Gracias Secretaria, </w:t>
      </w:r>
      <w:r w:rsidR="00682071">
        <w:rPr>
          <w:rFonts w:ascii="Humanst521 BT" w:hAnsi="Humanst521 BT" w:cs="Arial"/>
          <w:bCs/>
          <w:sz w:val="24"/>
          <w:szCs w:val="24"/>
        </w:rPr>
        <w:t xml:space="preserve">en cuanto al punto </w:t>
      </w:r>
      <w:r w:rsidR="0097771F" w:rsidRPr="004D34AF">
        <w:rPr>
          <w:rFonts w:ascii="Humanst521 BT" w:hAnsi="Humanst521 BT" w:cs="Arial"/>
          <w:bCs/>
          <w:sz w:val="24"/>
          <w:szCs w:val="24"/>
        </w:rPr>
        <w:t xml:space="preserve">3.1 relativo a la dispensa del trámite de lectura, hacemos de su conocimiento </w:t>
      </w:r>
      <w:r w:rsidR="00094E69" w:rsidRPr="004D34AF">
        <w:rPr>
          <w:rFonts w:ascii="Humanst521 BT" w:hAnsi="Humanst521 BT" w:cs="Arial"/>
          <w:bCs/>
          <w:sz w:val="24"/>
          <w:szCs w:val="24"/>
        </w:rPr>
        <w:t xml:space="preserve">que el proyecto se envió junto con </w:t>
      </w:r>
      <w:r w:rsidR="00CF6019" w:rsidRPr="004D34AF">
        <w:rPr>
          <w:rFonts w:ascii="Humanst521 BT" w:hAnsi="Humanst521 BT" w:cs="Arial"/>
          <w:bCs/>
          <w:sz w:val="24"/>
          <w:szCs w:val="24"/>
        </w:rPr>
        <w:t>la</w:t>
      </w:r>
      <w:r w:rsidR="00094E69" w:rsidRPr="004D34AF">
        <w:rPr>
          <w:rFonts w:ascii="Humanst521 BT" w:hAnsi="Humanst521 BT" w:cs="Arial"/>
          <w:bCs/>
          <w:sz w:val="24"/>
          <w:szCs w:val="24"/>
        </w:rPr>
        <w:t xml:space="preserve"> convocatoria </w:t>
      </w:r>
      <w:r w:rsidR="00CF6019" w:rsidRPr="004D34AF">
        <w:rPr>
          <w:rFonts w:ascii="Humanst521 BT" w:hAnsi="Humanst521 BT" w:cs="Arial"/>
          <w:bCs/>
          <w:sz w:val="24"/>
          <w:szCs w:val="24"/>
        </w:rPr>
        <w:t>a la presente sesión po</w:t>
      </w:r>
      <w:r w:rsidR="00017FAF">
        <w:rPr>
          <w:rFonts w:ascii="Humanst521 BT" w:hAnsi="Humanst521 BT" w:cs="Arial"/>
          <w:bCs/>
          <w:sz w:val="24"/>
          <w:szCs w:val="24"/>
        </w:rPr>
        <w:t>r lo que se dispensa su lectura;</w:t>
      </w:r>
      <w:r w:rsidR="00CF6019" w:rsidRPr="004D34AF">
        <w:rPr>
          <w:rFonts w:ascii="Humanst521 BT" w:hAnsi="Humanst521 BT" w:cs="Arial"/>
          <w:bCs/>
          <w:sz w:val="24"/>
          <w:szCs w:val="24"/>
        </w:rPr>
        <w:t xml:space="preserve"> sin embargo</w:t>
      </w:r>
      <w:r w:rsidR="000B57A3">
        <w:rPr>
          <w:rFonts w:ascii="Humanst521 BT" w:hAnsi="Humanst521 BT" w:cs="Arial"/>
          <w:bCs/>
          <w:sz w:val="24"/>
          <w:szCs w:val="24"/>
        </w:rPr>
        <w:t>,</w:t>
      </w:r>
      <w:r w:rsidR="00CF6019" w:rsidRPr="004D34AF">
        <w:rPr>
          <w:rFonts w:ascii="Humanst521 BT" w:hAnsi="Humanst521 BT" w:cs="Arial"/>
          <w:bCs/>
          <w:sz w:val="24"/>
          <w:szCs w:val="24"/>
        </w:rPr>
        <w:t xml:space="preserve"> para que quede asentado en acta le voy a solicitar a la </w:t>
      </w:r>
      <w:r w:rsidR="007D6CB5">
        <w:rPr>
          <w:rFonts w:ascii="Humanst521 BT" w:hAnsi="Humanst521 BT" w:cs="Arial"/>
          <w:bCs/>
          <w:sz w:val="24"/>
          <w:szCs w:val="24"/>
        </w:rPr>
        <w:t>S</w:t>
      </w:r>
      <w:r w:rsidR="00CF6019" w:rsidRPr="004D34AF">
        <w:rPr>
          <w:rFonts w:ascii="Humanst521 BT" w:hAnsi="Humanst521 BT" w:cs="Arial"/>
          <w:bCs/>
          <w:sz w:val="24"/>
          <w:szCs w:val="24"/>
        </w:rPr>
        <w:t xml:space="preserve">ecretaria </w:t>
      </w:r>
      <w:r w:rsidR="007D6CB5">
        <w:rPr>
          <w:rFonts w:ascii="Humanst521 BT" w:hAnsi="Humanst521 BT" w:cs="Arial"/>
          <w:bCs/>
          <w:sz w:val="24"/>
          <w:szCs w:val="24"/>
        </w:rPr>
        <w:t>T</w:t>
      </w:r>
      <w:r w:rsidR="00CF6019" w:rsidRPr="004D34AF">
        <w:rPr>
          <w:rFonts w:ascii="Humanst521 BT" w:hAnsi="Humanst521 BT" w:cs="Arial"/>
          <w:bCs/>
          <w:sz w:val="24"/>
          <w:szCs w:val="24"/>
        </w:rPr>
        <w:t xml:space="preserve">écnica </w:t>
      </w:r>
      <w:r w:rsidR="000B57A3">
        <w:rPr>
          <w:rFonts w:ascii="Humanst521 BT" w:hAnsi="Humanst521 BT" w:cs="Arial"/>
          <w:bCs/>
          <w:sz w:val="24"/>
          <w:szCs w:val="24"/>
        </w:rPr>
        <w:t xml:space="preserve">que </w:t>
      </w:r>
      <w:r w:rsidR="00CF6019" w:rsidRPr="004D34AF">
        <w:rPr>
          <w:rFonts w:ascii="Humanst521 BT" w:hAnsi="Humanst521 BT" w:cs="Arial"/>
          <w:bCs/>
          <w:sz w:val="24"/>
          <w:szCs w:val="24"/>
        </w:rPr>
        <w:t>de lectura al proemio y punto</w:t>
      </w:r>
      <w:r w:rsidR="007D6CB5">
        <w:rPr>
          <w:rFonts w:ascii="Humanst521 BT" w:hAnsi="Humanst521 BT" w:cs="Arial"/>
          <w:bCs/>
          <w:sz w:val="24"/>
          <w:szCs w:val="24"/>
        </w:rPr>
        <w:t>s</w:t>
      </w:r>
      <w:r w:rsidR="00CF6019" w:rsidRPr="004D34AF">
        <w:rPr>
          <w:rFonts w:ascii="Humanst521 BT" w:hAnsi="Humanst521 BT" w:cs="Arial"/>
          <w:bCs/>
          <w:sz w:val="24"/>
          <w:szCs w:val="24"/>
        </w:rPr>
        <w:t xml:space="preserve"> resolutivo</w:t>
      </w:r>
      <w:r w:rsidR="000B57A3">
        <w:rPr>
          <w:rFonts w:ascii="Humanst521 BT" w:hAnsi="Humanst521 BT" w:cs="Arial"/>
          <w:bCs/>
          <w:sz w:val="24"/>
          <w:szCs w:val="24"/>
        </w:rPr>
        <w:t>s y nos haga una explicación de las variaciones que hicimos el d</w:t>
      </w:r>
      <w:r w:rsidR="002F1ADD">
        <w:rPr>
          <w:rFonts w:ascii="Humanst521 BT" w:hAnsi="Humanst521 BT" w:cs="Arial"/>
          <w:bCs/>
          <w:sz w:val="24"/>
          <w:szCs w:val="24"/>
        </w:rPr>
        <w:t xml:space="preserve">ía de ayer al dictamen original por favor </w:t>
      </w:r>
      <w:r w:rsidR="003C36A1">
        <w:rPr>
          <w:rFonts w:ascii="Humanst521 BT" w:hAnsi="Humanst521 BT" w:cs="Arial"/>
          <w:bCs/>
          <w:sz w:val="24"/>
          <w:szCs w:val="24"/>
        </w:rPr>
        <w:t>secretaria</w:t>
      </w:r>
      <w:r w:rsidR="002F1ADD">
        <w:rPr>
          <w:rFonts w:ascii="Humanst521 BT" w:hAnsi="Humanst521 BT" w:cs="Arial"/>
          <w:bCs/>
          <w:sz w:val="24"/>
          <w:szCs w:val="24"/>
        </w:rPr>
        <w:t xml:space="preserve"> adelante.</w:t>
      </w:r>
      <w:r w:rsidR="00104B23">
        <w:rPr>
          <w:rFonts w:ascii="Humanst521 BT" w:hAnsi="Humanst521 BT" w:cs="Arial"/>
          <w:bCs/>
          <w:sz w:val="24"/>
          <w:szCs w:val="24"/>
        </w:rPr>
        <w:t>--</w:t>
      </w:r>
      <w:r w:rsidR="00CF12D7">
        <w:rPr>
          <w:rFonts w:ascii="Humanst521 BT" w:hAnsi="Humanst521 BT" w:cs="Arial"/>
          <w:bCs/>
          <w:sz w:val="24"/>
          <w:szCs w:val="24"/>
        </w:rPr>
        <w:t>--------------------------------------------------------------------------------</w:t>
      </w:r>
      <w:r w:rsidR="00104B23">
        <w:rPr>
          <w:rFonts w:ascii="Humanst521 BT" w:hAnsi="Humanst521 BT" w:cs="Arial"/>
          <w:bCs/>
          <w:sz w:val="24"/>
          <w:szCs w:val="24"/>
        </w:rPr>
        <w:t>-------------------------------------------------------------</w:t>
      </w:r>
      <w:r w:rsidR="002F1ADD">
        <w:rPr>
          <w:rFonts w:ascii="Humanst521 BT" w:hAnsi="Humanst521 BT" w:cs="Arial"/>
          <w:bCs/>
          <w:sz w:val="24"/>
          <w:szCs w:val="24"/>
        </w:rPr>
        <w:t>--</w:t>
      </w:r>
      <w:r w:rsidR="00B0036B" w:rsidRPr="004D34AF">
        <w:rPr>
          <w:rFonts w:ascii="Humanst521 BT" w:hAnsi="Humanst521 BT" w:cs="Arial"/>
          <w:b/>
          <w:sz w:val="24"/>
          <w:szCs w:val="24"/>
        </w:rPr>
        <w:t xml:space="preserve">SECRETARIA TÉCNICA: </w:t>
      </w:r>
      <w:r w:rsidR="002F1ADD" w:rsidRPr="002F1ADD">
        <w:rPr>
          <w:rFonts w:ascii="Humanst521 BT" w:hAnsi="Humanst521 BT" w:cs="Arial"/>
          <w:sz w:val="24"/>
          <w:szCs w:val="24"/>
        </w:rPr>
        <w:t>Gracias Consejero,</w:t>
      </w:r>
      <w:r w:rsidR="002F1ADD">
        <w:rPr>
          <w:rFonts w:ascii="Humanst521 BT" w:hAnsi="Humanst521 BT" w:cs="Arial"/>
          <w:b/>
          <w:sz w:val="24"/>
          <w:szCs w:val="24"/>
        </w:rPr>
        <w:t xml:space="preserve"> </w:t>
      </w:r>
      <w:r w:rsidR="000B57A3" w:rsidRPr="004D34AF">
        <w:rPr>
          <w:rFonts w:ascii="Humanst521 BT" w:hAnsi="Humanst521 BT" w:cs="Arial"/>
          <w:bCs/>
          <w:sz w:val="24"/>
          <w:szCs w:val="24"/>
        </w:rPr>
        <w:t xml:space="preserve">Comisión de Régimen de Partidos Políticos y Financiamiento </w:t>
      </w:r>
      <w:r w:rsidR="00B0036B" w:rsidRPr="004D34AF">
        <w:rPr>
          <w:rFonts w:ascii="Humanst521 BT" w:hAnsi="Humanst521 BT" w:cs="Arial"/>
          <w:bCs/>
          <w:sz w:val="24"/>
          <w:szCs w:val="24"/>
        </w:rPr>
        <w:t xml:space="preserve">Proyecto de dictamen </w:t>
      </w:r>
      <w:r w:rsidR="00EE4719" w:rsidRPr="004D34AF">
        <w:rPr>
          <w:rFonts w:ascii="Humanst521 BT" w:hAnsi="Humanst521 BT" w:cs="Arial"/>
          <w:bCs/>
          <w:sz w:val="24"/>
          <w:szCs w:val="24"/>
        </w:rPr>
        <w:t>número</w:t>
      </w:r>
      <w:r w:rsidR="000B57A3">
        <w:rPr>
          <w:rFonts w:ascii="Humanst521 BT" w:hAnsi="Humanst521 BT" w:cs="Arial"/>
          <w:bCs/>
          <w:sz w:val="24"/>
          <w:szCs w:val="24"/>
        </w:rPr>
        <w:t xml:space="preserve"> treinta y dos</w:t>
      </w:r>
      <w:r w:rsidR="00E27A61" w:rsidRPr="004D34AF">
        <w:rPr>
          <w:rFonts w:ascii="Humanst521 BT" w:hAnsi="Humanst521 BT" w:cs="Arial"/>
          <w:bCs/>
          <w:sz w:val="24"/>
          <w:szCs w:val="24"/>
        </w:rPr>
        <w:t>, Consejo General Electoral del Instituto Estatal Electoral de Baja California</w:t>
      </w:r>
      <w:r w:rsidR="002F1ADD">
        <w:rPr>
          <w:rFonts w:ascii="Humanst521 BT" w:hAnsi="Humanst521 BT" w:cs="Arial"/>
          <w:bCs/>
          <w:sz w:val="24"/>
          <w:szCs w:val="24"/>
        </w:rPr>
        <w:t>;</w:t>
      </w:r>
      <w:r w:rsidR="00E27A61" w:rsidRPr="004D34AF">
        <w:rPr>
          <w:rFonts w:ascii="Humanst521 BT" w:hAnsi="Humanst521 BT" w:cs="Arial"/>
          <w:bCs/>
          <w:sz w:val="24"/>
          <w:szCs w:val="24"/>
        </w:rPr>
        <w:t xml:space="preserve"> presente quienes integramos la Comisión de Régimen de Partidos Políticos y Financiamiento de Consejo General Electoral del Instituto </w:t>
      </w:r>
      <w:r w:rsidR="006060CF" w:rsidRPr="004D34AF">
        <w:rPr>
          <w:rFonts w:ascii="Humanst521 BT" w:hAnsi="Humanst521 BT" w:cs="Arial"/>
          <w:bCs/>
          <w:sz w:val="24"/>
          <w:szCs w:val="24"/>
        </w:rPr>
        <w:t>Estatal Electoral de Baja Calif</w:t>
      </w:r>
      <w:r w:rsidR="002F1ADD">
        <w:rPr>
          <w:rFonts w:ascii="Humanst521 BT" w:hAnsi="Humanst521 BT" w:cs="Arial"/>
          <w:bCs/>
          <w:sz w:val="24"/>
          <w:szCs w:val="24"/>
        </w:rPr>
        <w:t>ornia;</w:t>
      </w:r>
      <w:r w:rsidR="006060CF" w:rsidRPr="004D34AF">
        <w:rPr>
          <w:rFonts w:ascii="Humanst521 BT" w:hAnsi="Humanst521 BT" w:cs="Arial"/>
          <w:bCs/>
          <w:sz w:val="24"/>
          <w:szCs w:val="24"/>
        </w:rPr>
        <w:t xml:space="preserve"> sometemos a consideración del órgano de dirección superior el siguiente proyecto de dictamen </w:t>
      </w:r>
      <w:r w:rsidR="00DA6E61" w:rsidRPr="001022D2">
        <w:rPr>
          <w:rFonts w:ascii="Humanst521 BT" w:hAnsi="Humanst521 BT" w:cs="Arial"/>
          <w:i/>
          <w:color w:val="000000"/>
          <w:sz w:val="24"/>
          <w:szCs w:val="24"/>
        </w:rPr>
        <w:t xml:space="preserve">“POR EL QUE </w:t>
      </w:r>
      <w:r w:rsidR="000B57A3" w:rsidRPr="001022D2">
        <w:rPr>
          <w:rFonts w:ascii="Humanst521 BT" w:hAnsi="Humanst521 BT" w:cs="Arial"/>
          <w:i/>
          <w:color w:val="000000"/>
          <w:sz w:val="24"/>
          <w:szCs w:val="24"/>
        </w:rPr>
        <w:t>SE DA CUMPLIMIENTO DE LA SENTENCIA RA-11/2020 Y ACUMULADOS</w:t>
      </w:r>
      <w:r w:rsidR="002F1ADD" w:rsidRPr="001022D2">
        <w:rPr>
          <w:rFonts w:ascii="Humanst521 BT" w:hAnsi="Humanst521 BT" w:cs="Arial"/>
          <w:i/>
          <w:color w:val="000000"/>
          <w:sz w:val="24"/>
          <w:szCs w:val="24"/>
        </w:rPr>
        <w:t>,</w:t>
      </w:r>
      <w:r w:rsidR="000B57A3" w:rsidRPr="001022D2">
        <w:rPr>
          <w:rFonts w:ascii="Humanst521 BT" w:hAnsi="Humanst521 BT" w:cs="Arial"/>
          <w:i/>
          <w:color w:val="000000"/>
          <w:sz w:val="24"/>
          <w:szCs w:val="24"/>
        </w:rPr>
        <w:t xml:space="preserve"> DEL TRIBUNAL DE JUSTICIA ELECTORA</w:t>
      </w:r>
      <w:r w:rsidR="002F1ADD" w:rsidRPr="001022D2">
        <w:rPr>
          <w:rFonts w:ascii="Humanst521 BT" w:hAnsi="Humanst521 BT" w:cs="Arial"/>
          <w:i/>
          <w:color w:val="000000"/>
          <w:sz w:val="24"/>
          <w:szCs w:val="24"/>
        </w:rPr>
        <w:t>L DEL ESTADO DE BAJA CALIFORNIA;</w:t>
      </w:r>
      <w:r w:rsidR="000B57A3" w:rsidRPr="001022D2">
        <w:rPr>
          <w:rFonts w:ascii="Humanst521 BT" w:hAnsi="Humanst521 BT" w:cs="Arial"/>
          <w:i/>
          <w:color w:val="000000"/>
          <w:sz w:val="24"/>
          <w:szCs w:val="24"/>
        </w:rPr>
        <w:t xml:space="preserve"> RELATIVO A LA PROCEDENCIA DE LOS AVISOS DE CONSTITUCIÓN DE PARTIDOS POLÍCOS LOCALES”,</w:t>
      </w:r>
      <w:r w:rsidR="000B57A3">
        <w:rPr>
          <w:rFonts w:ascii="Humanst521 BT" w:hAnsi="Humanst521 BT" w:cs="Arial"/>
          <w:color w:val="000000"/>
          <w:sz w:val="24"/>
          <w:szCs w:val="24"/>
        </w:rPr>
        <w:t xml:space="preserve"> </w:t>
      </w:r>
      <w:r w:rsidR="00DA6E61" w:rsidRPr="004D34AF">
        <w:rPr>
          <w:rFonts w:ascii="Humanst521 BT" w:hAnsi="Humanst521 BT" w:cs="Arial"/>
          <w:color w:val="000000"/>
          <w:sz w:val="24"/>
          <w:szCs w:val="24"/>
        </w:rPr>
        <w:t xml:space="preserve">al tenor de los </w:t>
      </w:r>
      <w:r w:rsidR="003559A1" w:rsidRPr="004D34AF">
        <w:rPr>
          <w:rFonts w:ascii="Humanst521 BT" w:hAnsi="Humanst521 BT" w:cs="Arial"/>
          <w:color w:val="000000"/>
          <w:sz w:val="24"/>
          <w:szCs w:val="24"/>
        </w:rPr>
        <w:t xml:space="preserve">siguientes </w:t>
      </w:r>
      <w:r w:rsidR="00DA6E61" w:rsidRPr="004D34AF">
        <w:rPr>
          <w:rFonts w:ascii="Humanst521 BT" w:hAnsi="Humanst521 BT" w:cs="Arial"/>
          <w:color w:val="000000"/>
          <w:sz w:val="24"/>
          <w:szCs w:val="24"/>
        </w:rPr>
        <w:t>antecedentes</w:t>
      </w:r>
      <w:r w:rsidR="00362E3D">
        <w:rPr>
          <w:rFonts w:ascii="Humanst521 BT" w:hAnsi="Humanst521 BT" w:cs="Arial"/>
          <w:color w:val="000000"/>
          <w:sz w:val="24"/>
          <w:szCs w:val="24"/>
        </w:rPr>
        <w:t>,</w:t>
      </w:r>
      <w:r w:rsidR="00DA6E61" w:rsidRPr="004D34AF">
        <w:rPr>
          <w:rFonts w:ascii="Humanst521 BT" w:hAnsi="Humanst521 BT" w:cs="Arial"/>
          <w:color w:val="000000"/>
          <w:sz w:val="24"/>
          <w:szCs w:val="24"/>
        </w:rPr>
        <w:t xml:space="preserve"> considerandos y </w:t>
      </w:r>
      <w:r w:rsidR="003559A1" w:rsidRPr="004D34AF">
        <w:rPr>
          <w:rFonts w:ascii="Humanst521 BT" w:hAnsi="Humanst521 BT" w:cs="Arial"/>
          <w:color w:val="000000"/>
          <w:sz w:val="24"/>
          <w:szCs w:val="24"/>
        </w:rPr>
        <w:t>puntos resolutivos</w:t>
      </w:r>
      <w:r w:rsidR="00362E3D">
        <w:rPr>
          <w:rFonts w:ascii="Humanst521 BT" w:hAnsi="Humanst521 BT" w:cs="Arial"/>
          <w:color w:val="000000"/>
          <w:sz w:val="24"/>
          <w:szCs w:val="24"/>
        </w:rPr>
        <w:t>: Puntos Resolutivos</w:t>
      </w:r>
      <w:r w:rsidR="003559A1" w:rsidRPr="004D34AF">
        <w:rPr>
          <w:rFonts w:ascii="Humanst521 BT" w:hAnsi="Humanst521 BT" w:cs="Arial"/>
          <w:color w:val="000000"/>
          <w:sz w:val="24"/>
          <w:szCs w:val="24"/>
        </w:rPr>
        <w:t>.</w:t>
      </w:r>
      <w:r w:rsidR="00682071" w:rsidRPr="00682071">
        <w:rPr>
          <w:rFonts w:ascii="Humanst521 BT" w:eastAsia="Times New Roman" w:hAnsi="Humanst521 BT" w:cs="Arial"/>
          <w:color w:val="000000"/>
          <w:sz w:val="24"/>
          <w:szCs w:val="24"/>
          <w:lang w:eastAsia="es-MX"/>
        </w:rPr>
        <w:t xml:space="preserve"> </w:t>
      </w:r>
      <w:r w:rsidR="004E79BC" w:rsidRPr="00EE163F">
        <w:rPr>
          <w:rFonts w:ascii="Humanst521 BT" w:hAnsi="Humanst521 BT" w:cs="Arial"/>
          <w:b/>
          <w:sz w:val="24"/>
          <w:szCs w:val="24"/>
        </w:rPr>
        <w:t>PRIMERO.</w:t>
      </w:r>
      <w:r w:rsidR="00E825F3" w:rsidRPr="004D34AF">
        <w:rPr>
          <w:rFonts w:ascii="Humanst521 BT" w:hAnsi="Humanst521 BT" w:cs="Arial"/>
          <w:sz w:val="24"/>
          <w:szCs w:val="24"/>
        </w:rPr>
        <w:t xml:space="preserve"> </w:t>
      </w:r>
      <w:r w:rsidR="000B57A3">
        <w:rPr>
          <w:rFonts w:ascii="Humanst521 BT" w:hAnsi="Humanst521 BT" w:cs="Arial"/>
          <w:sz w:val="24"/>
          <w:szCs w:val="24"/>
        </w:rPr>
        <w:t>En cumplimiento a los e</w:t>
      </w:r>
      <w:r w:rsidR="002F1ADD">
        <w:rPr>
          <w:rFonts w:ascii="Humanst521 BT" w:hAnsi="Humanst521 BT" w:cs="Arial"/>
          <w:sz w:val="24"/>
          <w:szCs w:val="24"/>
        </w:rPr>
        <w:t xml:space="preserve">fectos de la Sentencia </w:t>
      </w:r>
      <w:r w:rsidR="000B57A3">
        <w:rPr>
          <w:rFonts w:ascii="Humanst521 BT" w:hAnsi="Humanst521 BT" w:cs="Arial"/>
          <w:sz w:val="24"/>
          <w:szCs w:val="24"/>
        </w:rPr>
        <w:t>RA-11/2020 y acumulados</w:t>
      </w:r>
      <w:r w:rsidR="002F1ADD">
        <w:rPr>
          <w:rFonts w:ascii="Humanst521 BT" w:hAnsi="Humanst521 BT" w:cs="Arial"/>
          <w:sz w:val="24"/>
          <w:szCs w:val="24"/>
        </w:rPr>
        <w:t>,</w:t>
      </w:r>
      <w:r w:rsidR="000B57A3">
        <w:rPr>
          <w:rFonts w:ascii="Humanst521 BT" w:hAnsi="Humanst521 BT" w:cs="Arial"/>
          <w:sz w:val="24"/>
          <w:szCs w:val="24"/>
        </w:rPr>
        <w:t xml:space="preserve"> del</w:t>
      </w:r>
      <w:r w:rsidR="002F1ADD">
        <w:rPr>
          <w:rFonts w:ascii="Humanst521 BT" w:hAnsi="Humanst521 BT" w:cs="Arial"/>
          <w:sz w:val="24"/>
          <w:szCs w:val="24"/>
        </w:rPr>
        <w:t xml:space="preserve"> Tribunal Electoral;</w:t>
      </w:r>
      <w:r w:rsidR="000B57A3">
        <w:rPr>
          <w:rFonts w:ascii="Humanst521 BT" w:hAnsi="Humanst521 BT" w:cs="Arial"/>
          <w:sz w:val="24"/>
          <w:szCs w:val="24"/>
        </w:rPr>
        <w:t xml:space="preserve"> se d</w:t>
      </w:r>
      <w:r w:rsidR="002F1ADD">
        <w:rPr>
          <w:rFonts w:ascii="Humanst521 BT" w:hAnsi="Humanst521 BT" w:cs="Arial"/>
          <w:sz w:val="24"/>
          <w:szCs w:val="24"/>
        </w:rPr>
        <w:t>etermina la procedencia de los a</w:t>
      </w:r>
      <w:r w:rsidR="000B57A3">
        <w:rPr>
          <w:rFonts w:ascii="Humanst521 BT" w:hAnsi="Humanst521 BT" w:cs="Arial"/>
          <w:sz w:val="24"/>
          <w:szCs w:val="24"/>
        </w:rPr>
        <w:t>visos de constitución de partidos políticos locales, para llevar a cabo las actividades de dicho procedimiento, una vez que se haya declarado formalmente la clausura del Proceso Electoral Local 2020-2021</w:t>
      </w:r>
      <w:r w:rsidR="004E79BC" w:rsidRPr="004D34AF">
        <w:rPr>
          <w:rFonts w:ascii="Humanst521 BT" w:hAnsi="Humanst521 BT" w:cs="Arial"/>
          <w:sz w:val="24"/>
          <w:szCs w:val="24"/>
        </w:rPr>
        <w:t>, por las razones vert</w:t>
      </w:r>
      <w:r w:rsidR="00AB39E0">
        <w:rPr>
          <w:rFonts w:ascii="Humanst521 BT" w:hAnsi="Humanst521 BT" w:cs="Arial"/>
          <w:sz w:val="24"/>
          <w:szCs w:val="24"/>
        </w:rPr>
        <w:t>idas en el considerando</w:t>
      </w:r>
      <w:r w:rsidR="004E79BC" w:rsidRPr="004D34AF">
        <w:rPr>
          <w:rFonts w:ascii="Humanst521 BT" w:hAnsi="Humanst521 BT" w:cs="Arial"/>
          <w:sz w:val="24"/>
          <w:szCs w:val="24"/>
        </w:rPr>
        <w:t xml:space="preserve"> </w:t>
      </w:r>
      <w:r w:rsidR="00AB39E0">
        <w:rPr>
          <w:rFonts w:ascii="Humanst521 BT" w:hAnsi="Humanst521 BT" w:cs="Arial"/>
          <w:sz w:val="24"/>
          <w:szCs w:val="24"/>
        </w:rPr>
        <w:t xml:space="preserve">II </w:t>
      </w:r>
      <w:r w:rsidR="002F1ADD">
        <w:rPr>
          <w:rFonts w:ascii="Humanst521 BT" w:hAnsi="Humanst521 BT" w:cs="Arial"/>
          <w:sz w:val="24"/>
          <w:szCs w:val="24"/>
        </w:rPr>
        <w:t>del presente dictamen;</w:t>
      </w:r>
      <w:r w:rsidR="00682071">
        <w:rPr>
          <w:rFonts w:ascii="Humanst521 BT" w:hAnsi="Humanst521 BT" w:cs="Arial"/>
          <w:sz w:val="24"/>
          <w:szCs w:val="24"/>
        </w:rPr>
        <w:t xml:space="preserve"> </w:t>
      </w:r>
      <w:r w:rsidR="004E79BC" w:rsidRPr="00EE163F">
        <w:rPr>
          <w:rFonts w:ascii="Humanst521 BT" w:hAnsi="Humanst521 BT" w:cs="Arial"/>
          <w:b/>
          <w:sz w:val="24"/>
          <w:szCs w:val="24"/>
        </w:rPr>
        <w:t xml:space="preserve">SEGUNDO. </w:t>
      </w:r>
      <w:r w:rsidR="00AB39E0" w:rsidRPr="00AB39E0">
        <w:rPr>
          <w:rFonts w:ascii="Humanst521 BT" w:hAnsi="Humanst521 BT" w:cs="Arial"/>
          <w:sz w:val="24"/>
          <w:szCs w:val="24"/>
        </w:rPr>
        <w:t>Se instruye a la Comisión de Reglamentos y Asuntos Jurídicos</w:t>
      </w:r>
      <w:r w:rsidR="00D3390E">
        <w:rPr>
          <w:rFonts w:ascii="Humanst521 BT" w:hAnsi="Humanst521 BT" w:cs="Arial"/>
          <w:sz w:val="24"/>
          <w:szCs w:val="24"/>
        </w:rPr>
        <w:t>, a efecto de que presente el R</w:t>
      </w:r>
      <w:r w:rsidR="00AB39E0" w:rsidRPr="00AB39E0">
        <w:rPr>
          <w:rFonts w:ascii="Humanst521 BT" w:hAnsi="Humanst521 BT" w:cs="Arial"/>
          <w:sz w:val="24"/>
          <w:szCs w:val="24"/>
        </w:rPr>
        <w:t xml:space="preserve">eglamento de constitución de Partidos Políticos </w:t>
      </w:r>
      <w:r w:rsidR="00AB39E0">
        <w:rPr>
          <w:rFonts w:ascii="Humanst521 BT" w:hAnsi="Humanst521 BT" w:cs="Arial"/>
          <w:sz w:val="24"/>
          <w:szCs w:val="24"/>
        </w:rPr>
        <w:t>Locales, así como lo</w:t>
      </w:r>
      <w:r w:rsidR="00D3390E">
        <w:rPr>
          <w:rFonts w:ascii="Humanst521 BT" w:hAnsi="Humanst521 BT" w:cs="Arial"/>
          <w:sz w:val="24"/>
          <w:szCs w:val="24"/>
        </w:rPr>
        <w:t>s</w:t>
      </w:r>
      <w:r w:rsidR="00AB39E0">
        <w:rPr>
          <w:rFonts w:ascii="Humanst521 BT" w:hAnsi="Humanst521 BT" w:cs="Arial"/>
          <w:sz w:val="24"/>
          <w:szCs w:val="24"/>
        </w:rPr>
        <w:t xml:space="preserve"> relativo</w:t>
      </w:r>
      <w:r w:rsidR="00D3390E">
        <w:rPr>
          <w:rFonts w:ascii="Humanst521 BT" w:hAnsi="Humanst521 BT" w:cs="Arial"/>
          <w:sz w:val="24"/>
          <w:szCs w:val="24"/>
        </w:rPr>
        <w:t>s</w:t>
      </w:r>
      <w:r w:rsidR="00AB39E0">
        <w:rPr>
          <w:rFonts w:ascii="Humanst521 BT" w:hAnsi="Humanst521 BT" w:cs="Arial"/>
          <w:sz w:val="24"/>
          <w:szCs w:val="24"/>
        </w:rPr>
        <w:t xml:space="preserve"> a la fiscalización de las organizaciones de ciudadanos y demás reformas al marco normativo electoral, a efecto de normar dicho procedimiento de constitución en un plazo de hasta noventa días a partir de la ap</w:t>
      </w:r>
      <w:r w:rsidR="002F1ADD">
        <w:rPr>
          <w:rFonts w:ascii="Humanst521 BT" w:hAnsi="Humanst521 BT" w:cs="Arial"/>
          <w:sz w:val="24"/>
          <w:szCs w:val="24"/>
        </w:rPr>
        <w:t>robación por el Consejo General</w:t>
      </w:r>
      <w:r w:rsidR="00AB39E0">
        <w:rPr>
          <w:rFonts w:ascii="Humanst521 BT" w:hAnsi="Humanst521 BT" w:cs="Arial"/>
          <w:sz w:val="24"/>
          <w:szCs w:val="24"/>
        </w:rPr>
        <w:t xml:space="preserve"> del presente dictamen</w:t>
      </w:r>
      <w:r w:rsidR="002F1ADD">
        <w:rPr>
          <w:rFonts w:ascii="Humanst521 BT" w:hAnsi="Humanst521 BT" w:cs="Arial"/>
          <w:sz w:val="24"/>
          <w:szCs w:val="24"/>
        </w:rPr>
        <w:t>;</w:t>
      </w:r>
      <w:r w:rsidR="00AB39E0">
        <w:rPr>
          <w:rFonts w:ascii="Humanst521 BT" w:hAnsi="Humanst521 BT" w:cs="Arial"/>
          <w:sz w:val="24"/>
          <w:szCs w:val="24"/>
        </w:rPr>
        <w:t xml:space="preserve"> </w:t>
      </w:r>
      <w:r w:rsidR="00AB39E0" w:rsidRPr="00AB39E0">
        <w:rPr>
          <w:rFonts w:ascii="Humanst521 BT" w:hAnsi="Humanst521 BT" w:cs="Arial"/>
          <w:b/>
          <w:sz w:val="24"/>
          <w:szCs w:val="24"/>
        </w:rPr>
        <w:t>TERCERO.</w:t>
      </w:r>
      <w:r w:rsidR="00AB39E0">
        <w:rPr>
          <w:rFonts w:ascii="Humanst521 BT" w:hAnsi="Humanst521 BT" w:cs="Arial"/>
          <w:sz w:val="24"/>
          <w:szCs w:val="24"/>
        </w:rPr>
        <w:t xml:space="preserve"> </w:t>
      </w:r>
      <w:r w:rsidR="004E79BC" w:rsidRPr="004D34AF">
        <w:rPr>
          <w:rFonts w:ascii="Humanst521 BT" w:hAnsi="Humanst521 BT" w:cs="Arial"/>
          <w:sz w:val="24"/>
          <w:szCs w:val="24"/>
        </w:rPr>
        <w:t>Notifíquese de manera personal el presente dictamen a las organizaciones de ciudadanos que presentaron su intención de constituirse como partido político local, por conducto de sus representantes legales</w:t>
      </w:r>
      <w:r w:rsidR="00AB39E0">
        <w:rPr>
          <w:rFonts w:ascii="Humanst521 BT" w:hAnsi="Humanst521 BT" w:cs="Arial"/>
          <w:sz w:val="24"/>
          <w:szCs w:val="24"/>
        </w:rPr>
        <w:t>, una vez realizada la notificación a la totalidad de las organizaciones notifíquese al Tribunal Electoral en</w:t>
      </w:r>
      <w:r w:rsidR="00D3390E">
        <w:rPr>
          <w:rFonts w:ascii="Humanst521 BT" w:hAnsi="Humanst521 BT" w:cs="Arial"/>
          <w:sz w:val="24"/>
          <w:szCs w:val="24"/>
        </w:rPr>
        <w:t xml:space="preserve"> un plazo de veinticuatro horas;</w:t>
      </w:r>
      <w:r w:rsidR="00682071">
        <w:rPr>
          <w:rFonts w:ascii="Humanst521 BT" w:hAnsi="Humanst521 BT" w:cs="Arial"/>
          <w:sz w:val="24"/>
          <w:szCs w:val="24"/>
        </w:rPr>
        <w:t xml:space="preserve"> </w:t>
      </w:r>
      <w:r w:rsidR="00AB39E0">
        <w:rPr>
          <w:rFonts w:ascii="Humanst521 BT" w:hAnsi="Humanst521 BT" w:cs="Arial"/>
          <w:b/>
          <w:sz w:val="24"/>
          <w:szCs w:val="24"/>
        </w:rPr>
        <w:t>CUART</w:t>
      </w:r>
      <w:r w:rsidR="004E79BC" w:rsidRPr="00EE163F">
        <w:rPr>
          <w:rFonts w:ascii="Humanst521 BT" w:hAnsi="Humanst521 BT" w:cs="Arial"/>
          <w:b/>
          <w:sz w:val="24"/>
          <w:szCs w:val="24"/>
        </w:rPr>
        <w:t>O.</w:t>
      </w:r>
      <w:r w:rsidR="004E79BC" w:rsidRPr="004D34AF">
        <w:rPr>
          <w:rFonts w:ascii="Humanst521 BT" w:hAnsi="Humanst521 BT" w:cs="Arial"/>
          <w:sz w:val="24"/>
          <w:szCs w:val="24"/>
        </w:rPr>
        <w:t xml:space="preserve"> </w:t>
      </w:r>
      <w:r w:rsidR="00D3390E">
        <w:rPr>
          <w:rFonts w:ascii="Humanst521 BT" w:hAnsi="Humanst521 BT" w:cs="Arial"/>
          <w:sz w:val="24"/>
          <w:szCs w:val="24"/>
        </w:rPr>
        <w:t>Se otorga un plazo de sesenta días</w:t>
      </w:r>
      <w:r w:rsidR="00AB39E0">
        <w:rPr>
          <w:rFonts w:ascii="Humanst521 BT" w:hAnsi="Humanst521 BT" w:cs="Arial"/>
          <w:sz w:val="24"/>
          <w:szCs w:val="24"/>
        </w:rPr>
        <w:t xml:space="preserve"> hábiles contados a partir de la aprobación del presente dictamen para que las organizaciones de ciudadanos realicen las gestiones necesarias para constituirse como asociación civil en términos del considerando II, i</w:t>
      </w:r>
      <w:r w:rsidR="00D3390E">
        <w:rPr>
          <w:rFonts w:ascii="Humanst521 BT" w:hAnsi="Humanst521 BT" w:cs="Arial"/>
          <w:sz w:val="24"/>
          <w:szCs w:val="24"/>
        </w:rPr>
        <w:t xml:space="preserve">nciso b, del presente dictamen; </w:t>
      </w:r>
      <w:r w:rsidR="00AB39E0" w:rsidRPr="00AB39E0">
        <w:rPr>
          <w:rFonts w:ascii="Humanst521 BT" w:hAnsi="Humanst521 BT" w:cs="Arial"/>
          <w:b/>
          <w:sz w:val="24"/>
          <w:szCs w:val="24"/>
        </w:rPr>
        <w:t>QUINTO.</w:t>
      </w:r>
      <w:r w:rsidR="00AB39E0">
        <w:rPr>
          <w:rFonts w:ascii="Humanst521 BT" w:hAnsi="Humanst521 BT" w:cs="Arial"/>
          <w:sz w:val="24"/>
          <w:szCs w:val="24"/>
        </w:rPr>
        <w:t xml:space="preserve"> </w:t>
      </w:r>
      <w:r w:rsidR="004E79BC" w:rsidRPr="004D34AF">
        <w:rPr>
          <w:rFonts w:ascii="Humanst521 BT" w:hAnsi="Humanst521 BT" w:cs="Arial"/>
          <w:sz w:val="24"/>
          <w:szCs w:val="24"/>
        </w:rPr>
        <w:t>Publíquese el presente dictamen en la página de internet del Instituto Estatal Electoral, en términos de lo establecido en el artículo 22, num</w:t>
      </w:r>
      <w:r w:rsidR="004A21A4">
        <w:rPr>
          <w:rFonts w:ascii="Humanst521 BT" w:hAnsi="Humanst521 BT" w:cs="Arial"/>
          <w:sz w:val="24"/>
          <w:szCs w:val="24"/>
        </w:rPr>
        <w:t>eral 4, del Reglamento Interior</w:t>
      </w:r>
      <w:r w:rsidR="003C36A1">
        <w:rPr>
          <w:rFonts w:ascii="Humanst521 BT" w:hAnsi="Humanst521 BT" w:cs="Arial"/>
          <w:sz w:val="24"/>
          <w:szCs w:val="24"/>
        </w:rPr>
        <w:t>; dado</w:t>
      </w:r>
      <w:r w:rsidR="00E825F3" w:rsidRPr="004D34AF">
        <w:rPr>
          <w:rFonts w:ascii="Humanst521 BT" w:hAnsi="Humanst521 BT" w:cs="Arial"/>
          <w:b/>
          <w:sz w:val="24"/>
          <w:szCs w:val="24"/>
        </w:rPr>
        <w:t xml:space="preserve"> </w:t>
      </w:r>
      <w:r w:rsidR="004E79BC" w:rsidRPr="004D34AF">
        <w:rPr>
          <w:rFonts w:ascii="Humanst521 BT" w:hAnsi="Humanst521 BT" w:cs="Arial"/>
          <w:sz w:val="24"/>
          <w:szCs w:val="24"/>
        </w:rPr>
        <w:t xml:space="preserve">en la </w:t>
      </w:r>
      <w:r w:rsidR="003C36A1" w:rsidRPr="004D34AF">
        <w:rPr>
          <w:rFonts w:ascii="Humanst521 BT" w:hAnsi="Humanst521 BT" w:cs="Arial"/>
          <w:sz w:val="24"/>
          <w:szCs w:val="24"/>
        </w:rPr>
        <w:t xml:space="preserve">sala de sesiones </w:t>
      </w:r>
      <w:r w:rsidR="004E79BC" w:rsidRPr="004D34AF">
        <w:rPr>
          <w:rFonts w:ascii="Humanst521 BT" w:hAnsi="Humanst521 BT" w:cs="Arial"/>
          <w:sz w:val="24"/>
          <w:szCs w:val="24"/>
        </w:rPr>
        <w:t>del Consejo General Electoral, en la ciudad de Mexicali, Baja Californ</w:t>
      </w:r>
      <w:r w:rsidR="00AB39E0">
        <w:rPr>
          <w:rFonts w:ascii="Humanst521 BT" w:hAnsi="Humanst521 BT" w:cs="Arial"/>
          <w:sz w:val="24"/>
          <w:szCs w:val="24"/>
        </w:rPr>
        <w:t>ia, a los días del mes de may</w:t>
      </w:r>
      <w:r w:rsidR="004E79BC" w:rsidRPr="004D34AF">
        <w:rPr>
          <w:rFonts w:ascii="Humanst521 BT" w:hAnsi="Humanst521 BT" w:cs="Arial"/>
          <w:sz w:val="24"/>
          <w:szCs w:val="24"/>
        </w:rPr>
        <w:t xml:space="preserve">o de </w:t>
      </w:r>
      <w:r w:rsidR="00362E3D">
        <w:rPr>
          <w:rFonts w:ascii="Humanst521 BT" w:hAnsi="Humanst521 BT" w:cs="Arial"/>
          <w:sz w:val="24"/>
          <w:szCs w:val="24"/>
        </w:rPr>
        <w:t>dos mi veinte</w:t>
      </w:r>
      <w:r w:rsidR="003C36A1">
        <w:rPr>
          <w:rFonts w:ascii="Humanst521 BT" w:hAnsi="Humanst521 BT" w:cs="Arial"/>
          <w:sz w:val="24"/>
          <w:szCs w:val="24"/>
        </w:rPr>
        <w:t>;</w:t>
      </w:r>
      <w:r w:rsidR="004A21A4">
        <w:rPr>
          <w:rFonts w:ascii="Humanst521 BT" w:hAnsi="Humanst521 BT" w:cs="Arial"/>
          <w:bCs/>
          <w:sz w:val="24"/>
          <w:szCs w:val="24"/>
        </w:rPr>
        <w:t xml:space="preserve"> </w:t>
      </w:r>
      <w:r w:rsidR="003C36A1">
        <w:rPr>
          <w:rFonts w:ascii="Humanst521 BT" w:hAnsi="Humanst521 BT" w:cs="Arial"/>
          <w:sz w:val="24"/>
          <w:szCs w:val="24"/>
        </w:rPr>
        <w:t>a</w:t>
      </w:r>
      <w:r w:rsidR="00EE163F">
        <w:rPr>
          <w:rFonts w:ascii="Humanst521 BT" w:hAnsi="Humanst521 BT" w:cs="Arial"/>
          <w:sz w:val="24"/>
          <w:szCs w:val="24"/>
        </w:rPr>
        <w:t>tentamente</w:t>
      </w:r>
      <w:r w:rsidR="002F1ADD">
        <w:rPr>
          <w:rFonts w:ascii="Humanst521 BT" w:hAnsi="Humanst521 BT" w:cs="Arial"/>
          <w:sz w:val="24"/>
          <w:szCs w:val="24"/>
        </w:rPr>
        <w:t>, p</w:t>
      </w:r>
      <w:r w:rsidR="00580F7A" w:rsidRPr="004D34AF">
        <w:rPr>
          <w:rFonts w:ascii="Humanst521 BT" w:hAnsi="Humanst521 BT" w:cs="Arial"/>
          <w:sz w:val="24"/>
          <w:szCs w:val="24"/>
        </w:rPr>
        <w:t xml:space="preserve">or la </w:t>
      </w:r>
      <w:r w:rsidR="002F1ADD" w:rsidRPr="004D34AF">
        <w:rPr>
          <w:rFonts w:ascii="Humanst521 BT" w:hAnsi="Humanst521 BT" w:cs="Arial"/>
          <w:sz w:val="24"/>
          <w:szCs w:val="24"/>
        </w:rPr>
        <w:t>autonomía e independencia de los organismos electorales</w:t>
      </w:r>
      <w:r w:rsidR="00720EBC" w:rsidRPr="004D34AF">
        <w:rPr>
          <w:rFonts w:ascii="Humanst521 BT" w:hAnsi="Humanst521 BT" w:cs="Arial"/>
          <w:sz w:val="24"/>
          <w:szCs w:val="24"/>
        </w:rPr>
        <w:t>, signa</w:t>
      </w:r>
      <w:r w:rsidR="00362E3D">
        <w:rPr>
          <w:rFonts w:ascii="Humanst521 BT" w:hAnsi="Humanst521 BT" w:cs="Arial"/>
          <w:sz w:val="24"/>
          <w:szCs w:val="24"/>
        </w:rPr>
        <w:t>n</w:t>
      </w:r>
      <w:r w:rsidR="00720EBC" w:rsidRPr="004D34AF">
        <w:rPr>
          <w:rFonts w:ascii="Humanst521 BT" w:hAnsi="Humanst521 BT" w:cs="Arial"/>
          <w:sz w:val="24"/>
          <w:szCs w:val="24"/>
        </w:rPr>
        <w:t xml:space="preserve"> los integrantes de la Comisión del Régimen de Partidos Políticos y Financiamiento</w:t>
      </w:r>
      <w:r w:rsidR="002F1ADD">
        <w:rPr>
          <w:rFonts w:ascii="Humanst521 BT" w:hAnsi="Humanst521 BT" w:cs="Arial"/>
          <w:sz w:val="24"/>
          <w:szCs w:val="24"/>
        </w:rPr>
        <w:t>, esa es la cue</w:t>
      </w:r>
      <w:r w:rsidR="00D3390E">
        <w:rPr>
          <w:rFonts w:ascii="Humanst521 BT" w:hAnsi="Humanst521 BT" w:cs="Arial"/>
          <w:sz w:val="24"/>
          <w:szCs w:val="24"/>
        </w:rPr>
        <w:t>nta respecto a</w:t>
      </w:r>
      <w:r w:rsidR="002F1ADD">
        <w:rPr>
          <w:rFonts w:ascii="Humanst521 BT" w:hAnsi="Humanst521 BT" w:cs="Arial"/>
          <w:sz w:val="24"/>
          <w:szCs w:val="24"/>
        </w:rPr>
        <w:t xml:space="preserve"> </w:t>
      </w:r>
      <w:r w:rsidR="00D3390E">
        <w:rPr>
          <w:rFonts w:ascii="Humanst521 BT" w:hAnsi="Humanst521 BT" w:cs="Arial"/>
          <w:sz w:val="24"/>
          <w:szCs w:val="24"/>
        </w:rPr>
        <w:t>l</w:t>
      </w:r>
      <w:r w:rsidR="002F1ADD">
        <w:rPr>
          <w:rFonts w:ascii="Humanst521 BT" w:hAnsi="Humanst521 BT" w:cs="Arial"/>
          <w:sz w:val="24"/>
          <w:szCs w:val="24"/>
        </w:rPr>
        <w:t xml:space="preserve">os antecedentes, perdón del </w:t>
      </w:r>
      <w:r w:rsidR="00D3390E">
        <w:rPr>
          <w:rFonts w:ascii="Humanst521 BT" w:hAnsi="Humanst521 BT" w:cs="Arial"/>
          <w:sz w:val="24"/>
          <w:szCs w:val="24"/>
        </w:rPr>
        <w:t xml:space="preserve"> preámbulo y puntos resolutivos, del dictamen y voy a continuar con la cuenta de las modificaciones que se presentaron al proyecto que fue discutido el día de ayer en la reunión de trabajo, decirles que básicamente se agregó</w:t>
      </w:r>
      <w:r w:rsidR="002F1ADD">
        <w:rPr>
          <w:rFonts w:ascii="Humanst521 BT" w:hAnsi="Humanst521 BT" w:cs="Arial"/>
          <w:sz w:val="24"/>
          <w:szCs w:val="24"/>
        </w:rPr>
        <w:t xml:space="preserve"> perdón</w:t>
      </w:r>
      <w:r w:rsidR="00D3390E">
        <w:rPr>
          <w:rFonts w:ascii="Humanst521 BT" w:hAnsi="Humanst521 BT" w:cs="Arial"/>
          <w:sz w:val="24"/>
          <w:szCs w:val="24"/>
        </w:rPr>
        <w:t xml:space="preserve"> un considerando,</w:t>
      </w:r>
      <w:r w:rsidR="002F1ADD">
        <w:rPr>
          <w:rFonts w:ascii="Humanst521 BT" w:hAnsi="Humanst521 BT" w:cs="Arial"/>
          <w:sz w:val="24"/>
          <w:szCs w:val="24"/>
        </w:rPr>
        <w:t xml:space="preserve"> bueno</w:t>
      </w:r>
      <w:r w:rsidR="00D3390E">
        <w:rPr>
          <w:rFonts w:ascii="Humanst521 BT" w:hAnsi="Humanst521 BT" w:cs="Arial"/>
          <w:sz w:val="24"/>
          <w:szCs w:val="24"/>
        </w:rPr>
        <w:t xml:space="preserve"> diversas consideraciones en el inciso b</w:t>
      </w:r>
      <w:r w:rsidR="00F6210D">
        <w:rPr>
          <w:rFonts w:ascii="Humanst521 BT" w:hAnsi="Humanst521 BT" w:cs="Arial"/>
          <w:sz w:val="24"/>
          <w:szCs w:val="24"/>
        </w:rPr>
        <w:t>)</w:t>
      </w:r>
      <w:r w:rsidR="00D3390E">
        <w:rPr>
          <w:rFonts w:ascii="Humanst521 BT" w:hAnsi="Humanst521 BT" w:cs="Arial"/>
          <w:sz w:val="24"/>
          <w:szCs w:val="24"/>
        </w:rPr>
        <w:t xml:space="preserve">, con subtítulos </w:t>
      </w:r>
      <w:r w:rsidR="002F1ADD">
        <w:rPr>
          <w:rFonts w:ascii="Humanst521 BT" w:hAnsi="Humanst521 BT" w:cs="Arial"/>
          <w:sz w:val="24"/>
          <w:szCs w:val="24"/>
        </w:rPr>
        <w:t xml:space="preserve">denominados requerimientos </w:t>
      </w:r>
      <w:r w:rsidR="00D3390E">
        <w:rPr>
          <w:rFonts w:ascii="Humanst521 BT" w:hAnsi="Humanst521 BT" w:cs="Arial"/>
          <w:sz w:val="24"/>
          <w:szCs w:val="24"/>
        </w:rPr>
        <w:t xml:space="preserve">de la constitución de una </w:t>
      </w:r>
      <w:r w:rsidR="002F1ADD">
        <w:rPr>
          <w:rFonts w:ascii="Humanst521 BT" w:hAnsi="Humanst521 BT" w:cs="Arial"/>
          <w:sz w:val="24"/>
          <w:szCs w:val="24"/>
        </w:rPr>
        <w:t xml:space="preserve">asociación civil </w:t>
      </w:r>
      <w:r w:rsidR="00D3390E">
        <w:rPr>
          <w:rFonts w:ascii="Humanst521 BT" w:hAnsi="Humanst521 BT" w:cs="Arial"/>
          <w:sz w:val="24"/>
          <w:szCs w:val="24"/>
        </w:rPr>
        <w:t xml:space="preserve">y afecto de dar continuidad al texto, se agregó también </w:t>
      </w:r>
      <w:r w:rsidR="002F1ADD">
        <w:rPr>
          <w:rFonts w:ascii="Humanst521 BT" w:hAnsi="Humanst521 BT" w:cs="Arial"/>
          <w:sz w:val="24"/>
          <w:szCs w:val="24"/>
        </w:rPr>
        <w:t>un subtítulo de la continuidad de</w:t>
      </w:r>
      <w:r w:rsidR="00D3390E">
        <w:rPr>
          <w:rFonts w:ascii="Humanst521 BT" w:hAnsi="Humanst521 BT" w:cs="Arial"/>
          <w:sz w:val="24"/>
          <w:szCs w:val="24"/>
        </w:rPr>
        <w:t>l procedimiento de constitución de partidos políticos locales</w:t>
      </w:r>
      <w:r w:rsidR="002F1ADD">
        <w:rPr>
          <w:rFonts w:ascii="Humanst521 BT" w:hAnsi="Humanst521 BT" w:cs="Arial"/>
          <w:sz w:val="24"/>
          <w:szCs w:val="24"/>
        </w:rPr>
        <w:t>,</w:t>
      </w:r>
      <w:r w:rsidR="00D3390E">
        <w:rPr>
          <w:rFonts w:ascii="Humanst521 BT" w:hAnsi="Humanst521 BT" w:cs="Arial"/>
          <w:sz w:val="24"/>
          <w:szCs w:val="24"/>
        </w:rPr>
        <w:t xml:space="preserve"> esto a efecto de atender las observaciones que </w:t>
      </w:r>
      <w:r w:rsidR="002F1ADD">
        <w:rPr>
          <w:rFonts w:ascii="Humanst521 BT" w:hAnsi="Humanst521 BT" w:cs="Arial"/>
          <w:sz w:val="24"/>
          <w:szCs w:val="24"/>
        </w:rPr>
        <w:t>se realizaron sobre</w:t>
      </w:r>
      <w:r w:rsidR="00923CD8">
        <w:rPr>
          <w:rFonts w:ascii="Humanst521 BT" w:hAnsi="Humanst521 BT" w:cs="Arial"/>
          <w:sz w:val="24"/>
          <w:szCs w:val="24"/>
        </w:rPr>
        <w:t xml:space="preserve"> la necesidad de requerir a esta organizaciones de ciudadanos para que una vez que </w:t>
      </w:r>
      <w:proofErr w:type="spellStart"/>
      <w:r w:rsidR="002F1ADD">
        <w:rPr>
          <w:rFonts w:ascii="Humanst521 BT" w:hAnsi="Humanst521 BT" w:cs="Arial"/>
          <w:sz w:val="24"/>
          <w:szCs w:val="24"/>
        </w:rPr>
        <w:t>pues</w:t>
      </w:r>
      <w:r w:rsidR="00923CD8">
        <w:rPr>
          <w:rFonts w:ascii="Humanst521 BT" w:hAnsi="Humanst521 BT" w:cs="Arial"/>
          <w:sz w:val="24"/>
          <w:szCs w:val="24"/>
        </w:rPr>
        <w:t>bueno</w:t>
      </w:r>
      <w:proofErr w:type="spellEnd"/>
      <w:r w:rsidR="00923CD8">
        <w:rPr>
          <w:rFonts w:ascii="Humanst521 BT" w:hAnsi="Humanst521 BT" w:cs="Arial"/>
          <w:sz w:val="24"/>
          <w:szCs w:val="24"/>
        </w:rPr>
        <w:t xml:space="preserve">, de que se haya decretado la procedencia de los avisos como acción inmediata puedan instaurar una asociación civil protocolizada con todos los trámites </w:t>
      </w:r>
      <w:r w:rsidR="00072265">
        <w:rPr>
          <w:rFonts w:ascii="Humanst521 BT" w:hAnsi="Humanst521 BT" w:cs="Arial"/>
          <w:sz w:val="24"/>
          <w:szCs w:val="24"/>
        </w:rPr>
        <w:t>tanto como hacienda como a una Notaría Pública, esta es básicamente la adición que tiene</w:t>
      </w:r>
      <w:r w:rsidR="002D6616">
        <w:rPr>
          <w:rFonts w:ascii="Humanst521 BT" w:hAnsi="Humanst521 BT" w:cs="Arial"/>
          <w:sz w:val="24"/>
          <w:szCs w:val="24"/>
        </w:rPr>
        <w:t xml:space="preserve"> este dictamen por su puesto, los resolutivos también se impacta, así en el resolutivo cuarto</w:t>
      </w:r>
      <w:r w:rsidR="00F6210D">
        <w:rPr>
          <w:rFonts w:ascii="Humanst521 BT" w:hAnsi="Humanst521 BT" w:cs="Arial"/>
          <w:sz w:val="24"/>
          <w:szCs w:val="24"/>
        </w:rPr>
        <w:t>,</w:t>
      </w:r>
      <w:r w:rsidR="002D6616">
        <w:rPr>
          <w:rFonts w:ascii="Humanst521 BT" w:hAnsi="Humanst521 BT" w:cs="Arial"/>
          <w:sz w:val="24"/>
          <w:szCs w:val="24"/>
        </w:rPr>
        <w:t xml:space="preserve"> que es en donde directamente se incluye, es la cuenta Consejero.</w:t>
      </w:r>
      <w:r w:rsidR="00104B23">
        <w:rPr>
          <w:rFonts w:ascii="Humanst521 BT" w:hAnsi="Humanst521 BT" w:cs="Arial"/>
          <w:sz w:val="24"/>
          <w:szCs w:val="24"/>
        </w:rPr>
        <w:t>----------------------------------------------------</w:t>
      </w:r>
      <w:r w:rsidR="00104B23">
        <w:rPr>
          <w:rFonts w:ascii="Humanst521 BT" w:hAnsi="Humanst521 BT" w:cs="Arial"/>
          <w:sz w:val="24"/>
          <w:szCs w:val="24"/>
        </w:rPr>
        <w:lastRenderedPageBreak/>
        <w:t>----------------------------------</w:t>
      </w:r>
      <w:r w:rsidR="002F1ADD">
        <w:rPr>
          <w:rFonts w:ascii="Humanst521 BT" w:hAnsi="Humanst521 BT" w:cs="Arial"/>
          <w:sz w:val="24"/>
          <w:szCs w:val="24"/>
        </w:rPr>
        <w:t>-----------------------------</w:t>
      </w:r>
      <w:r w:rsidR="00CF12D7">
        <w:rPr>
          <w:rFonts w:ascii="Humanst521 BT" w:hAnsi="Humanst521 BT" w:cs="Arial"/>
          <w:sz w:val="24"/>
          <w:szCs w:val="24"/>
        </w:rPr>
        <w:t>--------------------------------------------</w:t>
      </w:r>
      <w:r w:rsidR="002F1ADD">
        <w:rPr>
          <w:rFonts w:ascii="Humanst521 BT" w:hAnsi="Humanst521 BT" w:cs="Arial"/>
          <w:sz w:val="24"/>
          <w:szCs w:val="24"/>
        </w:rPr>
        <w:t>--</w:t>
      </w:r>
      <w:r w:rsidR="00F6210D" w:rsidRPr="004D34AF">
        <w:rPr>
          <w:rFonts w:ascii="Humanst521 BT" w:hAnsi="Humanst521 BT" w:cs="Arial"/>
          <w:b/>
          <w:bCs/>
          <w:sz w:val="24"/>
          <w:szCs w:val="24"/>
        </w:rPr>
        <w:t xml:space="preserve"> </w:t>
      </w:r>
      <w:r w:rsidR="00116383" w:rsidRPr="004D34AF">
        <w:rPr>
          <w:rFonts w:ascii="Humanst521 BT" w:hAnsi="Humanst521 BT" w:cs="Arial"/>
          <w:b/>
          <w:bCs/>
          <w:sz w:val="24"/>
          <w:szCs w:val="24"/>
        </w:rPr>
        <w:t>PRESIDENTE DE LA COMISIÓN:</w:t>
      </w:r>
      <w:r w:rsidR="005375A3" w:rsidRPr="004D34AF">
        <w:rPr>
          <w:rFonts w:ascii="Humanst521 BT" w:hAnsi="Humanst521 BT" w:cs="Arial"/>
          <w:sz w:val="24"/>
          <w:szCs w:val="24"/>
        </w:rPr>
        <w:t xml:space="preserve"> </w:t>
      </w:r>
      <w:r w:rsidR="00F6210D">
        <w:rPr>
          <w:rFonts w:ascii="Humanst521 BT" w:hAnsi="Humanst521 BT" w:cs="Arial"/>
          <w:sz w:val="24"/>
          <w:szCs w:val="24"/>
        </w:rPr>
        <w:t xml:space="preserve">Muchas gracias </w:t>
      </w:r>
      <w:r w:rsidR="003C36A1">
        <w:rPr>
          <w:rFonts w:ascii="Humanst521 BT" w:hAnsi="Humanst521 BT" w:cs="Arial"/>
          <w:sz w:val="24"/>
          <w:szCs w:val="24"/>
        </w:rPr>
        <w:t xml:space="preserve">secretaria </w:t>
      </w:r>
      <w:r w:rsidR="00F6210D">
        <w:rPr>
          <w:rFonts w:ascii="Humanst521 BT" w:hAnsi="Humanst521 BT" w:cs="Arial"/>
          <w:sz w:val="24"/>
          <w:szCs w:val="24"/>
        </w:rPr>
        <w:t>q</w:t>
      </w:r>
      <w:r w:rsidR="005375A3" w:rsidRPr="004D34AF">
        <w:rPr>
          <w:rFonts w:ascii="Humanst521 BT" w:hAnsi="Humanst521 BT" w:cs="Arial"/>
          <w:sz w:val="24"/>
          <w:szCs w:val="24"/>
        </w:rPr>
        <w:t xml:space="preserve">ueda la consideración de los presentes el proyecto de dictamen </w:t>
      </w:r>
      <w:r w:rsidR="00915B10" w:rsidRPr="004D34AF">
        <w:rPr>
          <w:rFonts w:ascii="Humanst521 BT" w:hAnsi="Humanst521 BT" w:cs="Arial"/>
          <w:sz w:val="24"/>
          <w:szCs w:val="24"/>
        </w:rPr>
        <w:t>número</w:t>
      </w:r>
      <w:r w:rsidR="00F6210D">
        <w:rPr>
          <w:rFonts w:ascii="Humanst521 BT" w:hAnsi="Humanst521 BT" w:cs="Arial"/>
          <w:sz w:val="24"/>
          <w:szCs w:val="24"/>
        </w:rPr>
        <w:t xml:space="preserve"> treinta y dos</w:t>
      </w:r>
      <w:r w:rsidR="00362E3D">
        <w:rPr>
          <w:rFonts w:ascii="Humanst521 BT" w:hAnsi="Humanst521 BT" w:cs="Arial"/>
          <w:sz w:val="24"/>
          <w:szCs w:val="24"/>
        </w:rPr>
        <w:t>,</w:t>
      </w:r>
      <w:r w:rsidR="00B1412C" w:rsidRPr="004D34AF">
        <w:rPr>
          <w:rFonts w:ascii="Humanst521 BT" w:hAnsi="Humanst521 BT" w:cs="Arial"/>
          <w:sz w:val="24"/>
          <w:szCs w:val="24"/>
        </w:rPr>
        <w:t xml:space="preserve"> y </w:t>
      </w:r>
      <w:r w:rsidR="00F6210D">
        <w:rPr>
          <w:rFonts w:ascii="Humanst521 BT" w:hAnsi="Humanst521 BT" w:cs="Arial"/>
          <w:sz w:val="24"/>
          <w:szCs w:val="24"/>
        </w:rPr>
        <w:t>quienes quieran hacer uso de la voz, secretaria por favor hacemos una lista de los mismo</w:t>
      </w:r>
      <w:r w:rsidR="002F1ADD">
        <w:rPr>
          <w:rFonts w:ascii="Humanst521 BT" w:hAnsi="Humanst521 BT" w:cs="Arial"/>
          <w:sz w:val="24"/>
          <w:szCs w:val="24"/>
        </w:rPr>
        <w:t>s, adelante quien así lo quiera; e</w:t>
      </w:r>
      <w:r w:rsidR="00EA2C47">
        <w:rPr>
          <w:rFonts w:ascii="Humanst521 BT" w:hAnsi="Humanst521 BT" w:cs="Arial"/>
          <w:sz w:val="24"/>
          <w:szCs w:val="24"/>
        </w:rPr>
        <w:t xml:space="preserve">sta Miguel de Loera, primero; </w:t>
      </w:r>
      <w:r w:rsidR="002A4865">
        <w:rPr>
          <w:rFonts w:ascii="Humanst521 BT" w:hAnsi="Humanst521 BT" w:cs="Arial"/>
          <w:sz w:val="24"/>
          <w:szCs w:val="24"/>
        </w:rPr>
        <w:t xml:space="preserve">Graciela </w:t>
      </w:r>
      <w:proofErr w:type="spellStart"/>
      <w:r w:rsidR="002A4865">
        <w:rPr>
          <w:rFonts w:ascii="Humanst521 BT" w:hAnsi="Humanst521 BT" w:cs="Arial"/>
          <w:sz w:val="24"/>
          <w:szCs w:val="24"/>
        </w:rPr>
        <w:t>Amezola</w:t>
      </w:r>
      <w:proofErr w:type="spellEnd"/>
      <w:r w:rsidR="002A4865">
        <w:rPr>
          <w:rFonts w:ascii="Humanst521 BT" w:hAnsi="Humanst521 BT" w:cs="Arial"/>
          <w:sz w:val="24"/>
          <w:szCs w:val="24"/>
        </w:rPr>
        <w:t xml:space="preserve">, </w:t>
      </w:r>
      <w:r w:rsidR="00F6210D">
        <w:rPr>
          <w:rFonts w:ascii="Humanst521 BT" w:hAnsi="Humanst521 BT" w:cs="Arial"/>
          <w:sz w:val="24"/>
          <w:szCs w:val="24"/>
        </w:rPr>
        <w:t>segundo</w:t>
      </w:r>
      <w:r w:rsidR="002A4865">
        <w:rPr>
          <w:rFonts w:ascii="Humanst521 BT" w:hAnsi="Humanst521 BT" w:cs="Arial"/>
          <w:sz w:val="24"/>
          <w:szCs w:val="24"/>
        </w:rPr>
        <w:t>; S</w:t>
      </w:r>
      <w:r w:rsidR="00F6210D">
        <w:rPr>
          <w:rFonts w:ascii="Humanst521 BT" w:hAnsi="Humanst521 BT" w:cs="Arial"/>
          <w:sz w:val="24"/>
          <w:szCs w:val="24"/>
        </w:rPr>
        <w:t>alvador</w:t>
      </w:r>
      <w:r w:rsidR="002A4865" w:rsidRPr="002A4865">
        <w:rPr>
          <w:rFonts w:ascii="Humanst521 BT" w:hAnsi="Humanst521 BT" w:cs="Arial"/>
          <w:sz w:val="24"/>
          <w:szCs w:val="24"/>
        </w:rPr>
        <w:t xml:space="preserve"> </w:t>
      </w:r>
      <w:r w:rsidR="002A4865">
        <w:rPr>
          <w:rFonts w:ascii="Humanst521 BT" w:hAnsi="Humanst521 BT" w:cs="Arial"/>
          <w:sz w:val="24"/>
          <w:szCs w:val="24"/>
        </w:rPr>
        <w:t>del PBC</w:t>
      </w:r>
      <w:r w:rsidR="00EA2C47">
        <w:rPr>
          <w:rFonts w:ascii="Humanst521 BT" w:hAnsi="Humanst521 BT" w:cs="Arial"/>
          <w:sz w:val="24"/>
          <w:szCs w:val="24"/>
        </w:rPr>
        <w:t>;</w:t>
      </w:r>
      <w:r w:rsidR="00F6210D">
        <w:rPr>
          <w:rFonts w:ascii="Humanst521 BT" w:hAnsi="Humanst521 BT" w:cs="Arial"/>
          <w:sz w:val="24"/>
          <w:szCs w:val="24"/>
        </w:rPr>
        <w:t xml:space="preserve"> el Consejero Daniel García </w:t>
      </w:r>
      <w:proofErr w:type="spellStart"/>
      <w:r w:rsidR="00F6210D">
        <w:rPr>
          <w:rFonts w:ascii="Humanst521 BT" w:hAnsi="Humanst521 BT" w:cs="Arial"/>
          <w:sz w:val="24"/>
          <w:szCs w:val="24"/>
        </w:rPr>
        <w:t>García</w:t>
      </w:r>
      <w:proofErr w:type="spellEnd"/>
      <w:r w:rsidR="00F6210D">
        <w:rPr>
          <w:rFonts w:ascii="Humanst521 BT" w:hAnsi="Humanst521 BT" w:cs="Arial"/>
          <w:sz w:val="24"/>
          <w:szCs w:val="24"/>
        </w:rPr>
        <w:t xml:space="preserve">, </w:t>
      </w:r>
      <w:r w:rsidR="00EA2C47">
        <w:rPr>
          <w:rFonts w:ascii="Humanst521 BT" w:hAnsi="Humanst521 BT" w:cs="Arial"/>
          <w:sz w:val="24"/>
          <w:szCs w:val="24"/>
        </w:rPr>
        <w:t xml:space="preserve">no sé porque no me aparece, Daniel García, </w:t>
      </w:r>
      <w:r w:rsidR="00F6210D">
        <w:rPr>
          <w:rFonts w:ascii="Humanst521 BT" w:hAnsi="Humanst521 BT" w:cs="Arial"/>
          <w:sz w:val="24"/>
          <w:szCs w:val="24"/>
        </w:rPr>
        <w:t xml:space="preserve">alguien más?, bueno pues </w:t>
      </w:r>
      <w:r w:rsidR="003E6A8E" w:rsidRPr="004D34AF">
        <w:rPr>
          <w:rFonts w:ascii="Humanst521 BT" w:hAnsi="Humanst521 BT" w:cs="Arial"/>
          <w:sz w:val="24"/>
          <w:szCs w:val="24"/>
        </w:rPr>
        <w:t>tiene el uso de la voz</w:t>
      </w:r>
      <w:r w:rsidR="00F6210D">
        <w:rPr>
          <w:rFonts w:ascii="Humanst521 BT" w:hAnsi="Humanst521 BT" w:cs="Arial"/>
          <w:sz w:val="24"/>
          <w:szCs w:val="24"/>
        </w:rPr>
        <w:t>, Miguel de Loera de Movimiento Ciudadano, adelante Miguel.</w:t>
      </w:r>
      <w:r w:rsidR="00104B23">
        <w:rPr>
          <w:rFonts w:ascii="Humanst521 BT" w:hAnsi="Humanst521 BT" w:cs="Arial"/>
          <w:sz w:val="24"/>
          <w:szCs w:val="24"/>
        </w:rPr>
        <w:t>------------------------------------------------------------------------------------</w:t>
      </w:r>
      <w:r w:rsidR="00EA2C47">
        <w:rPr>
          <w:rFonts w:ascii="Humanst521 BT" w:hAnsi="Humanst521 BT" w:cs="Arial"/>
          <w:sz w:val="24"/>
          <w:szCs w:val="24"/>
        </w:rPr>
        <w:t>-------------</w:t>
      </w:r>
      <w:r w:rsidR="00CF12D7">
        <w:rPr>
          <w:rFonts w:ascii="Humanst521 BT" w:hAnsi="Humanst521 BT" w:cs="Arial"/>
          <w:sz w:val="24"/>
          <w:szCs w:val="24"/>
        </w:rPr>
        <w:t>---------------</w:t>
      </w:r>
      <w:r w:rsidR="00EA2C47">
        <w:rPr>
          <w:rFonts w:ascii="Humanst521 BT" w:hAnsi="Humanst521 BT" w:cs="Arial"/>
          <w:sz w:val="24"/>
          <w:szCs w:val="24"/>
        </w:rPr>
        <w:t xml:space="preserve">----- </w:t>
      </w:r>
      <w:r w:rsidR="00F6210D">
        <w:rPr>
          <w:rFonts w:ascii="Humanst521 BT" w:hAnsi="Humanst521 BT" w:cs="Arial"/>
          <w:b/>
          <w:bCs/>
          <w:sz w:val="24"/>
          <w:szCs w:val="24"/>
        </w:rPr>
        <w:t>SALVADOR MIGUEL DE LOERA GUARDADO</w:t>
      </w:r>
      <w:r w:rsidR="00326C5D" w:rsidRPr="004D34AF">
        <w:rPr>
          <w:rFonts w:ascii="Humanst521 BT" w:hAnsi="Humanst521 BT" w:cs="Arial"/>
          <w:b/>
          <w:bCs/>
          <w:sz w:val="24"/>
          <w:szCs w:val="24"/>
        </w:rPr>
        <w:t xml:space="preserve">: </w:t>
      </w:r>
      <w:r w:rsidR="00F6210D" w:rsidRPr="00F6210D">
        <w:rPr>
          <w:rFonts w:ascii="Humanst521 BT" w:hAnsi="Humanst521 BT" w:cs="Arial"/>
          <w:bCs/>
          <w:sz w:val="24"/>
          <w:szCs w:val="24"/>
        </w:rPr>
        <w:t xml:space="preserve">Muchas gracias Consejero Presidente, </w:t>
      </w:r>
      <w:r w:rsidR="00F6210D">
        <w:rPr>
          <w:rFonts w:ascii="Humanst521 BT" w:hAnsi="Humanst521 BT" w:cs="Arial"/>
          <w:bCs/>
          <w:sz w:val="24"/>
          <w:szCs w:val="24"/>
        </w:rPr>
        <w:t xml:space="preserve">muy </w:t>
      </w:r>
      <w:r w:rsidR="00EA2C47">
        <w:rPr>
          <w:rFonts w:ascii="Humanst521 BT" w:hAnsi="Humanst521 BT" w:cs="Arial"/>
          <w:bCs/>
          <w:sz w:val="24"/>
          <w:szCs w:val="24"/>
        </w:rPr>
        <w:t xml:space="preserve">breve, </w:t>
      </w:r>
      <w:r w:rsidR="00F6210D">
        <w:rPr>
          <w:rFonts w:ascii="Humanst521 BT" w:hAnsi="Humanst521 BT" w:cs="Arial"/>
          <w:bCs/>
          <w:sz w:val="24"/>
          <w:szCs w:val="24"/>
        </w:rPr>
        <w:t xml:space="preserve">brevemente, pues primeramente felicitarlos a la Comisión a los integrantes de la Comisión y la Secretaria </w:t>
      </w:r>
      <w:r w:rsidR="00CB3302">
        <w:rPr>
          <w:rFonts w:ascii="Humanst521 BT" w:hAnsi="Humanst521 BT" w:cs="Arial"/>
          <w:bCs/>
          <w:sz w:val="24"/>
          <w:szCs w:val="24"/>
        </w:rPr>
        <w:t>Técnica</w:t>
      </w:r>
      <w:r w:rsidR="00F6210D">
        <w:rPr>
          <w:rFonts w:ascii="Humanst521 BT" w:hAnsi="Humanst521 BT" w:cs="Arial"/>
          <w:bCs/>
          <w:sz w:val="24"/>
          <w:szCs w:val="24"/>
        </w:rPr>
        <w:t xml:space="preserve">, </w:t>
      </w:r>
      <w:r w:rsidR="00EA2C47">
        <w:rPr>
          <w:rFonts w:ascii="Humanst521 BT" w:hAnsi="Humanst521 BT" w:cs="Arial"/>
          <w:bCs/>
          <w:sz w:val="24"/>
          <w:szCs w:val="24"/>
        </w:rPr>
        <w:t>(INENTENDIBLE)</w:t>
      </w:r>
      <w:r w:rsidR="00F6210D">
        <w:rPr>
          <w:rFonts w:ascii="Humanst521 BT" w:hAnsi="Humanst521 BT" w:cs="Arial"/>
          <w:bCs/>
          <w:sz w:val="24"/>
          <w:szCs w:val="24"/>
        </w:rPr>
        <w:t xml:space="preserve"> a consideración recuerdo que el </w:t>
      </w:r>
      <w:r w:rsidR="00970E67">
        <w:rPr>
          <w:rFonts w:ascii="Humanst521 BT" w:hAnsi="Humanst521 BT" w:cs="Arial"/>
          <w:bCs/>
          <w:sz w:val="24"/>
          <w:szCs w:val="24"/>
        </w:rPr>
        <w:t>día</w:t>
      </w:r>
      <w:r w:rsidR="00F6210D">
        <w:rPr>
          <w:rFonts w:ascii="Humanst521 BT" w:hAnsi="Humanst521 BT" w:cs="Arial"/>
          <w:bCs/>
          <w:sz w:val="24"/>
          <w:szCs w:val="24"/>
        </w:rPr>
        <w:t xml:space="preserve"> de ayer nos </w:t>
      </w:r>
      <w:r w:rsidR="00970E67">
        <w:rPr>
          <w:rFonts w:ascii="Humanst521 BT" w:hAnsi="Humanst521 BT" w:cs="Arial"/>
          <w:bCs/>
          <w:sz w:val="24"/>
          <w:szCs w:val="24"/>
        </w:rPr>
        <w:t>llevó</w:t>
      </w:r>
      <w:r w:rsidR="00F6210D">
        <w:rPr>
          <w:rFonts w:ascii="Humanst521 BT" w:hAnsi="Humanst521 BT" w:cs="Arial"/>
          <w:bCs/>
          <w:sz w:val="24"/>
          <w:szCs w:val="24"/>
        </w:rPr>
        <w:t xml:space="preserve"> algunas horas en discutir </w:t>
      </w:r>
      <w:r w:rsidR="00970E67">
        <w:rPr>
          <w:rFonts w:ascii="Humanst521 BT" w:hAnsi="Humanst521 BT" w:cs="Arial"/>
          <w:bCs/>
          <w:sz w:val="24"/>
          <w:szCs w:val="24"/>
        </w:rPr>
        <w:t>y llegar prácticamente a este consenso donde consideramos es los más prudente  darle cumplimiento en estos términos a la</w:t>
      </w:r>
      <w:r w:rsidR="00EA2C47">
        <w:rPr>
          <w:rFonts w:ascii="Humanst521 BT" w:hAnsi="Humanst521 BT" w:cs="Arial"/>
          <w:bCs/>
          <w:sz w:val="24"/>
          <w:szCs w:val="24"/>
        </w:rPr>
        <w:t xml:space="preserve"> Sentencia del T</w:t>
      </w:r>
      <w:r w:rsidR="00970E67">
        <w:rPr>
          <w:rFonts w:ascii="Humanst521 BT" w:hAnsi="Humanst521 BT" w:cs="Arial"/>
          <w:bCs/>
          <w:sz w:val="24"/>
          <w:szCs w:val="24"/>
        </w:rPr>
        <w:t xml:space="preserve">ribunal únicamente nos queda hubiéramos pedido la aclaración de </w:t>
      </w:r>
      <w:r w:rsidR="003926E4">
        <w:rPr>
          <w:rFonts w:ascii="Humanst521 BT" w:hAnsi="Humanst521 BT" w:cs="Arial"/>
          <w:bCs/>
          <w:sz w:val="24"/>
          <w:szCs w:val="24"/>
        </w:rPr>
        <w:t>Sentencia, no tanto para nosotros sino para el mismo Tribunal para que hubiera abundado más</w:t>
      </w:r>
      <w:r w:rsidR="00EA2C47">
        <w:rPr>
          <w:rFonts w:ascii="Humanst521 BT" w:hAnsi="Humanst521 BT" w:cs="Arial"/>
          <w:bCs/>
          <w:sz w:val="24"/>
          <w:szCs w:val="24"/>
        </w:rPr>
        <w:t>,</w:t>
      </w:r>
      <w:r w:rsidR="003926E4">
        <w:rPr>
          <w:rFonts w:ascii="Humanst521 BT" w:hAnsi="Humanst521 BT" w:cs="Arial"/>
          <w:bCs/>
          <w:sz w:val="24"/>
          <w:szCs w:val="24"/>
        </w:rPr>
        <w:t xml:space="preserve"> para saber exactamente los que estaba solicitando de ahí esperemos que pase esta etapa transitoria en lo que platicamos ayer, y ver el desarrollo para el futuro de próximo proceso electoral ver cómo se desarrollan esta organizaciones</w:t>
      </w:r>
      <w:r w:rsidR="00EA2C47">
        <w:rPr>
          <w:rFonts w:ascii="Humanst521 BT" w:hAnsi="Humanst521 BT" w:cs="Arial"/>
          <w:bCs/>
          <w:sz w:val="24"/>
          <w:szCs w:val="24"/>
        </w:rPr>
        <w:t>,</w:t>
      </w:r>
      <w:r w:rsidR="003926E4">
        <w:rPr>
          <w:rFonts w:ascii="Humanst521 BT" w:hAnsi="Humanst521 BT" w:cs="Arial"/>
          <w:bCs/>
          <w:sz w:val="24"/>
          <w:szCs w:val="24"/>
        </w:rPr>
        <w:t xml:space="preserve"> esta organización de ciudadanos que han ve</w:t>
      </w:r>
      <w:r w:rsidR="00EA2C47">
        <w:rPr>
          <w:rFonts w:ascii="Humanst521 BT" w:hAnsi="Humanst521 BT" w:cs="Arial"/>
          <w:bCs/>
          <w:sz w:val="24"/>
          <w:szCs w:val="24"/>
        </w:rPr>
        <w:t>nido a solicitar, esta inclusión</w:t>
      </w:r>
      <w:r w:rsidR="003926E4">
        <w:rPr>
          <w:rFonts w:ascii="Humanst521 BT" w:hAnsi="Humanst521 BT" w:cs="Arial"/>
          <w:bCs/>
          <w:sz w:val="24"/>
          <w:szCs w:val="24"/>
        </w:rPr>
        <w:t xml:space="preserve"> hasta ahí dejo mi comentario Consejero Presidente e integrantes de la Comisión</w:t>
      </w:r>
      <w:r w:rsidR="00EA2C47">
        <w:rPr>
          <w:rFonts w:ascii="Humanst521 BT" w:hAnsi="Humanst521 BT" w:cs="Arial"/>
          <w:bCs/>
          <w:sz w:val="24"/>
          <w:szCs w:val="24"/>
        </w:rPr>
        <w:t xml:space="preserve"> y nuevamente felicidades, tiene el uso de la voz la Consejera Graciela </w:t>
      </w:r>
      <w:proofErr w:type="spellStart"/>
      <w:r w:rsidR="00EA2C47">
        <w:rPr>
          <w:rFonts w:ascii="Humanst521 BT" w:hAnsi="Humanst521 BT" w:cs="Arial"/>
          <w:bCs/>
          <w:sz w:val="24"/>
          <w:szCs w:val="24"/>
        </w:rPr>
        <w:t>Amezola</w:t>
      </w:r>
      <w:proofErr w:type="spellEnd"/>
      <w:r w:rsidR="00EA2C47">
        <w:rPr>
          <w:rFonts w:ascii="Humanst521 BT" w:hAnsi="Humanst521 BT" w:cs="Arial"/>
          <w:bCs/>
          <w:sz w:val="24"/>
          <w:szCs w:val="24"/>
        </w:rPr>
        <w:t>, adelante Graciela</w:t>
      </w:r>
      <w:r w:rsidR="003926E4">
        <w:rPr>
          <w:rFonts w:ascii="Humanst521 BT" w:hAnsi="Humanst521 BT" w:cs="Arial"/>
          <w:bCs/>
          <w:sz w:val="24"/>
          <w:szCs w:val="24"/>
        </w:rPr>
        <w:t>.-------------------------------------------------------------------------</w:t>
      </w:r>
      <w:r w:rsidR="00EA2C47">
        <w:rPr>
          <w:rFonts w:ascii="Humanst521 BT" w:hAnsi="Humanst521 BT" w:cs="Arial"/>
          <w:bCs/>
          <w:sz w:val="24"/>
          <w:szCs w:val="24"/>
        </w:rPr>
        <w:t>----------------------------------------</w:t>
      </w:r>
      <w:r w:rsidR="00CF12D7">
        <w:rPr>
          <w:rFonts w:ascii="Humanst521 BT" w:hAnsi="Humanst521 BT" w:cs="Arial"/>
          <w:bCs/>
          <w:sz w:val="24"/>
          <w:szCs w:val="24"/>
        </w:rPr>
        <w:t>-------------------------------------------------------</w:t>
      </w:r>
      <w:r w:rsidR="00EA2C47">
        <w:rPr>
          <w:rFonts w:ascii="Humanst521 BT" w:hAnsi="Humanst521 BT" w:cs="Arial"/>
          <w:bCs/>
          <w:sz w:val="24"/>
          <w:szCs w:val="24"/>
        </w:rPr>
        <w:t>------</w:t>
      </w:r>
    </w:p>
    <w:p w14:paraId="5EAB5F44" w14:textId="7DF3E1AC" w:rsidR="001022D2" w:rsidRDefault="000E7149" w:rsidP="0091416C">
      <w:pPr>
        <w:tabs>
          <w:tab w:val="left" w:pos="284"/>
          <w:tab w:val="left" w:pos="567"/>
        </w:tabs>
        <w:spacing w:line="276" w:lineRule="auto"/>
        <w:ind w:right="49"/>
        <w:jc w:val="both"/>
        <w:rPr>
          <w:rFonts w:ascii="Humanst521 BT" w:hAnsi="Humanst521 BT" w:cs="Arial"/>
          <w:sz w:val="24"/>
          <w:szCs w:val="24"/>
        </w:rPr>
      </w:pPr>
      <w:r>
        <w:rPr>
          <w:rFonts w:ascii="Humanst521 BT" w:hAnsi="Humanst521 BT" w:cs="Arial"/>
          <w:b/>
          <w:bCs/>
          <w:sz w:val="24"/>
          <w:szCs w:val="24"/>
        </w:rPr>
        <w:t xml:space="preserve">CONSEJERA GRACIELA AMEZOLA CANSECO: </w:t>
      </w:r>
      <w:r>
        <w:rPr>
          <w:rFonts w:ascii="Humanst521 BT" w:hAnsi="Humanst521 BT" w:cs="Arial"/>
          <w:bCs/>
          <w:sz w:val="24"/>
          <w:szCs w:val="24"/>
        </w:rPr>
        <w:t xml:space="preserve">Gracias Presidente, nada más es una duda sobre el plazo que se establece en el resolutivo creo que es el Segundo, para la expedición de los reglamentos </w:t>
      </w:r>
      <w:r w:rsidR="00EA2C47">
        <w:rPr>
          <w:rFonts w:ascii="Humanst521 BT" w:hAnsi="Humanst521 BT" w:cs="Arial"/>
          <w:bCs/>
          <w:sz w:val="24"/>
          <w:szCs w:val="24"/>
        </w:rPr>
        <w:t xml:space="preserve">o lineamientos </w:t>
      </w:r>
      <w:r>
        <w:rPr>
          <w:rFonts w:ascii="Humanst521 BT" w:hAnsi="Humanst521 BT" w:cs="Arial"/>
          <w:bCs/>
          <w:sz w:val="24"/>
          <w:szCs w:val="24"/>
        </w:rPr>
        <w:t>necesarios para hacer posible pues este procedimiento de constitución de partidos políticos local</w:t>
      </w:r>
      <w:r w:rsidR="00EA2C47">
        <w:rPr>
          <w:rFonts w:ascii="Humanst521 BT" w:hAnsi="Humanst521 BT" w:cs="Arial"/>
          <w:bCs/>
          <w:sz w:val="24"/>
          <w:szCs w:val="24"/>
        </w:rPr>
        <w:t>, ahora, establece noventa días;</w:t>
      </w:r>
      <w:r>
        <w:rPr>
          <w:rFonts w:ascii="Humanst521 BT" w:hAnsi="Humanst521 BT" w:cs="Arial"/>
          <w:bCs/>
          <w:sz w:val="24"/>
          <w:szCs w:val="24"/>
        </w:rPr>
        <w:t xml:space="preserve"> sin embargo, en otros resolutivos si hablamos de treinta días hábiles</w:t>
      </w:r>
      <w:r w:rsidR="00EA2C47">
        <w:rPr>
          <w:rFonts w:ascii="Humanst521 BT" w:hAnsi="Humanst521 BT" w:cs="Arial"/>
          <w:bCs/>
          <w:sz w:val="24"/>
          <w:szCs w:val="24"/>
        </w:rPr>
        <w:t>,</w:t>
      </w:r>
      <w:r>
        <w:rPr>
          <w:rFonts w:ascii="Humanst521 BT" w:hAnsi="Humanst521 BT" w:cs="Arial"/>
          <w:bCs/>
          <w:sz w:val="24"/>
          <w:szCs w:val="24"/>
        </w:rPr>
        <w:t xml:space="preserve"> para no dejar a la interpretación yo preguntaría a la Secretaria Técnica, porque podríamos interpretar los noventa días naturales, </w:t>
      </w:r>
      <w:r w:rsidR="00EA3DE6">
        <w:rPr>
          <w:rFonts w:ascii="Humanst521 BT" w:hAnsi="Humanst521 BT" w:cs="Arial"/>
          <w:bCs/>
          <w:sz w:val="24"/>
          <w:szCs w:val="24"/>
        </w:rPr>
        <w:t>pues más o menos estaríamos hablando de a finales de agosto</w:t>
      </w:r>
      <w:r w:rsidR="00EA2C47">
        <w:rPr>
          <w:rFonts w:ascii="Humanst521 BT" w:hAnsi="Humanst521 BT" w:cs="Arial"/>
          <w:bCs/>
          <w:sz w:val="24"/>
          <w:szCs w:val="24"/>
        </w:rPr>
        <w:t xml:space="preserve"> por ahí</w:t>
      </w:r>
      <w:r w:rsidR="00EA3DE6">
        <w:rPr>
          <w:rFonts w:ascii="Humanst521 BT" w:hAnsi="Humanst521 BT" w:cs="Arial"/>
          <w:bCs/>
          <w:sz w:val="24"/>
          <w:szCs w:val="24"/>
        </w:rPr>
        <w:t xml:space="preserve"> tendríamos </w:t>
      </w:r>
      <w:r w:rsidR="00EA2C47">
        <w:rPr>
          <w:rFonts w:ascii="Humanst521 BT" w:hAnsi="Humanst521 BT" w:cs="Arial"/>
          <w:bCs/>
          <w:sz w:val="24"/>
          <w:szCs w:val="24"/>
        </w:rPr>
        <w:t xml:space="preserve">lista </w:t>
      </w:r>
      <w:r w:rsidR="00EA3DE6">
        <w:rPr>
          <w:rFonts w:ascii="Humanst521 BT" w:hAnsi="Humanst521 BT" w:cs="Arial"/>
          <w:bCs/>
          <w:sz w:val="24"/>
          <w:szCs w:val="24"/>
        </w:rPr>
        <w:t>esta normatividad o estamos hablando de días hábiles, para poner ahí la acotación como lo hacemos en otros resolutivos y no dejar luego a las interpretaciones, Gracias.----------------------------------------------------------------------------------------</w:t>
      </w:r>
      <w:r w:rsidR="00EA2C47">
        <w:rPr>
          <w:rFonts w:ascii="Humanst521 BT" w:hAnsi="Humanst521 BT" w:cs="Arial"/>
          <w:bCs/>
          <w:sz w:val="24"/>
          <w:szCs w:val="24"/>
        </w:rPr>
        <w:t>--------------------------</w:t>
      </w:r>
      <w:r w:rsidR="00CF12D7">
        <w:rPr>
          <w:rFonts w:ascii="Humanst521 BT" w:hAnsi="Humanst521 BT" w:cs="Arial"/>
          <w:bCs/>
          <w:sz w:val="24"/>
          <w:szCs w:val="24"/>
        </w:rPr>
        <w:t>------------------------------------------------------------------------------------------</w:t>
      </w:r>
      <w:r w:rsidR="00EA2C47">
        <w:rPr>
          <w:rFonts w:ascii="Humanst521 BT" w:hAnsi="Humanst521 BT" w:cs="Arial"/>
          <w:bCs/>
          <w:sz w:val="24"/>
          <w:szCs w:val="24"/>
        </w:rPr>
        <w:t>-----</w:t>
      </w:r>
      <w:r w:rsidR="00CC60C5" w:rsidRPr="004D34AF">
        <w:rPr>
          <w:rFonts w:ascii="Humanst521 BT" w:hAnsi="Humanst521 BT" w:cs="Arial"/>
          <w:b/>
          <w:bCs/>
          <w:sz w:val="24"/>
          <w:szCs w:val="24"/>
        </w:rPr>
        <w:t>PRESIDENTE DE LA COMISIÓN:</w:t>
      </w:r>
      <w:r w:rsidR="00CC60C5">
        <w:rPr>
          <w:rFonts w:ascii="Humanst521 BT" w:hAnsi="Humanst521 BT" w:cs="Arial"/>
          <w:b/>
          <w:bCs/>
          <w:sz w:val="24"/>
          <w:szCs w:val="24"/>
        </w:rPr>
        <w:t xml:space="preserve"> </w:t>
      </w:r>
      <w:r w:rsidR="00CC60C5">
        <w:rPr>
          <w:rFonts w:ascii="Humanst521 BT" w:hAnsi="Humanst521 BT" w:cs="Arial"/>
          <w:bCs/>
          <w:sz w:val="24"/>
          <w:szCs w:val="24"/>
        </w:rPr>
        <w:t>Adelante Perla a ver si pudieras aclarar nos eso.------------------------------------------------------------------------------------------</w:t>
      </w:r>
      <w:r w:rsidR="00CF12D7">
        <w:rPr>
          <w:rFonts w:ascii="Humanst521 BT" w:hAnsi="Humanst521 BT" w:cs="Arial"/>
          <w:bCs/>
          <w:sz w:val="24"/>
          <w:szCs w:val="24"/>
        </w:rPr>
        <w:t>------------------------</w:t>
      </w:r>
      <w:r w:rsidR="00EA3DE6" w:rsidRPr="00EA3DE6">
        <w:rPr>
          <w:rFonts w:ascii="Humanst521 BT" w:hAnsi="Humanst521 BT" w:cs="Arial"/>
          <w:b/>
          <w:bCs/>
          <w:sz w:val="24"/>
          <w:szCs w:val="24"/>
        </w:rPr>
        <w:t>SECRETARIA TÉCNICA:</w:t>
      </w:r>
      <w:r w:rsidR="00EA3DE6">
        <w:rPr>
          <w:rFonts w:ascii="Humanst521 BT" w:hAnsi="Humanst521 BT" w:cs="Arial"/>
          <w:b/>
          <w:bCs/>
          <w:sz w:val="24"/>
          <w:szCs w:val="24"/>
        </w:rPr>
        <w:t xml:space="preserve"> </w:t>
      </w:r>
      <w:r w:rsidR="00CC60C5" w:rsidRPr="00CC60C5">
        <w:rPr>
          <w:rFonts w:ascii="Humanst521 BT" w:hAnsi="Humanst521 BT" w:cs="Arial"/>
          <w:bCs/>
          <w:sz w:val="24"/>
          <w:szCs w:val="24"/>
        </w:rPr>
        <w:t>Si claro que sí, son días hábiles</w:t>
      </w:r>
      <w:r w:rsidR="00CC60C5">
        <w:rPr>
          <w:rFonts w:ascii="Humanst521 BT" w:hAnsi="Humanst521 BT" w:cs="Arial"/>
          <w:bCs/>
          <w:sz w:val="24"/>
          <w:szCs w:val="24"/>
        </w:rPr>
        <w:t xml:space="preserve">, es una omisión que no hayamos incluido la palabra hábil pero si son días hábiles </w:t>
      </w:r>
      <w:r w:rsidR="00EA2C47">
        <w:rPr>
          <w:rFonts w:ascii="Humanst521 BT" w:hAnsi="Humanst521 BT" w:cs="Arial"/>
          <w:bCs/>
          <w:sz w:val="24"/>
          <w:szCs w:val="24"/>
        </w:rPr>
        <w:t>to</w:t>
      </w:r>
      <w:r w:rsidR="00CC60C5">
        <w:rPr>
          <w:rFonts w:ascii="Humanst521 BT" w:hAnsi="Humanst521 BT" w:cs="Arial"/>
          <w:bCs/>
          <w:sz w:val="24"/>
          <w:szCs w:val="24"/>
        </w:rPr>
        <w:t>dos plazos.---------------------------------</w:t>
      </w:r>
      <w:r w:rsidR="00EA2C47">
        <w:rPr>
          <w:rFonts w:ascii="Humanst521 BT" w:hAnsi="Humanst521 BT" w:cs="Arial"/>
          <w:bCs/>
          <w:sz w:val="24"/>
          <w:szCs w:val="24"/>
        </w:rPr>
        <w:t>-------------------------</w:t>
      </w:r>
      <w:r w:rsidR="00CF12D7">
        <w:rPr>
          <w:rFonts w:ascii="Humanst521 BT" w:hAnsi="Humanst521 BT" w:cs="Arial"/>
          <w:bCs/>
          <w:sz w:val="24"/>
          <w:szCs w:val="24"/>
        </w:rPr>
        <w:t>---------------------------------------------------------------------</w:t>
      </w:r>
      <w:r w:rsidR="00EA2C47">
        <w:rPr>
          <w:rFonts w:ascii="Humanst521 BT" w:hAnsi="Humanst521 BT" w:cs="Arial"/>
          <w:bCs/>
          <w:sz w:val="24"/>
          <w:szCs w:val="24"/>
        </w:rPr>
        <w:t>------</w:t>
      </w:r>
      <w:r w:rsidR="00CC60C5" w:rsidRPr="004D34AF">
        <w:rPr>
          <w:rFonts w:ascii="Humanst521 BT" w:hAnsi="Humanst521 BT" w:cs="Arial"/>
          <w:b/>
          <w:bCs/>
          <w:sz w:val="24"/>
          <w:szCs w:val="24"/>
        </w:rPr>
        <w:t>PRESIDENTE DE LA COMISIÓN:</w:t>
      </w:r>
      <w:r w:rsidR="00CC60C5">
        <w:rPr>
          <w:rFonts w:ascii="Humanst521 BT" w:hAnsi="Humanst521 BT" w:cs="Arial"/>
          <w:b/>
          <w:bCs/>
          <w:sz w:val="24"/>
          <w:szCs w:val="24"/>
        </w:rPr>
        <w:t xml:space="preserve"> </w:t>
      </w:r>
      <w:r w:rsidR="00CC60C5" w:rsidRPr="00CC60C5">
        <w:rPr>
          <w:rFonts w:ascii="Humanst521 BT" w:hAnsi="Humanst521 BT" w:cs="Arial"/>
          <w:bCs/>
          <w:sz w:val="24"/>
          <w:szCs w:val="24"/>
        </w:rPr>
        <w:t>Bien se incluye entonces por favor, bien graci</w:t>
      </w:r>
      <w:r w:rsidR="00CC60C5">
        <w:rPr>
          <w:rFonts w:ascii="Humanst521 BT" w:hAnsi="Humanst521 BT" w:cs="Arial"/>
          <w:bCs/>
          <w:sz w:val="24"/>
          <w:szCs w:val="24"/>
        </w:rPr>
        <w:t>as, tiene la voz Salvador, del Partido de Baja California</w:t>
      </w:r>
      <w:r w:rsidR="00FB25DA">
        <w:rPr>
          <w:rFonts w:ascii="Humanst521 BT" w:hAnsi="Humanst521 BT" w:cs="Arial"/>
          <w:bCs/>
          <w:sz w:val="24"/>
          <w:szCs w:val="24"/>
        </w:rPr>
        <w:t>, adelante Salvador</w:t>
      </w:r>
      <w:r w:rsidR="00CC60C5">
        <w:rPr>
          <w:rFonts w:ascii="Humanst521 BT" w:hAnsi="Humanst521 BT" w:cs="Arial"/>
          <w:bCs/>
          <w:sz w:val="24"/>
          <w:szCs w:val="24"/>
        </w:rPr>
        <w:t>.----------------------------------------------------------------------------</w:t>
      </w:r>
      <w:r w:rsidR="007F25D2">
        <w:rPr>
          <w:rFonts w:ascii="Humanst521 BT" w:hAnsi="Humanst521 BT" w:cs="Arial"/>
          <w:bCs/>
          <w:sz w:val="24"/>
          <w:szCs w:val="24"/>
        </w:rPr>
        <w:t>----------------------------</w:t>
      </w:r>
      <w:r w:rsidR="00CF12D7">
        <w:rPr>
          <w:rFonts w:ascii="Humanst521 BT" w:hAnsi="Humanst521 BT" w:cs="Arial"/>
          <w:bCs/>
          <w:sz w:val="24"/>
          <w:szCs w:val="24"/>
        </w:rPr>
        <w:t>--------------</w:t>
      </w:r>
      <w:r w:rsidR="007F25D2">
        <w:rPr>
          <w:rFonts w:ascii="Humanst521 BT" w:hAnsi="Humanst521 BT" w:cs="Arial"/>
          <w:bCs/>
          <w:sz w:val="24"/>
          <w:szCs w:val="24"/>
        </w:rPr>
        <w:t>--------------</w:t>
      </w:r>
      <w:r w:rsidR="00CC60C5" w:rsidRPr="00CC60C5">
        <w:rPr>
          <w:rFonts w:ascii="Humanst521 BT" w:hAnsi="Humanst521 BT" w:cs="Arial"/>
          <w:b/>
          <w:bCs/>
          <w:sz w:val="24"/>
          <w:szCs w:val="24"/>
        </w:rPr>
        <w:t xml:space="preserve">SALVADOR GUZMÁN MURILLO: </w:t>
      </w:r>
      <w:r w:rsidR="007F25D2">
        <w:rPr>
          <w:rFonts w:ascii="Humanst521 BT" w:hAnsi="Humanst521 BT" w:cs="Arial"/>
          <w:bCs/>
          <w:sz w:val="24"/>
          <w:szCs w:val="24"/>
        </w:rPr>
        <w:t>Si muy buenas tardes presidente, Consejeras y consej</w:t>
      </w:r>
      <w:r w:rsidR="00EA2C47">
        <w:rPr>
          <w:rFonts w:ascii="Humanst521 BT" w:hAnsi="Humanst521 BT" w:cs="Arial"/>
          <w:bCs/>
          <w:sz w:val="24"/>
          <w:szCs w:val="24"/>
        </w:rPr>
        <w:t>eros y representantes de partidos, dos comentarios</w:t>
      </w:r>
      <w:r w:rsidR="007F25D2">
        <w:rPr>
          <w:rFonts w:ascii="Humanst521 BT" w:hAnsi="Humanst521 BT" w:cs="Arial"/>
          <w:bCs/>
          <w:sz w:val="24"/>
          <w:szCs w:val="24"/>
        </w:rPr>
        <w:t xml:space="preserve"> que me surgen y que quisiera realizar aquí para armonizar de manera poco más clara estos resolutivos miren por lo siguiente: el artículo primero establece de manera taxativa y muy clara la procedencia de los avisos y utiliza esas palabras, dice se determina la procedencia de los avisos de constitución de partidos políticos locales etcétera; sin embargo, en el artículo cuarto establecemos una condición, me parece una condición para que sea procedente ese aviso si, y eso es en relación precisamente a este tema se retoma de la sentencia de la sentencia que nos obliga a revisar eso aviso inclusive la sentencia dice que en caso de que no se cumpla con los requisitos de los avisos se puede inclusive apercibir verdad, a los grupos de ciudadanos que pretenden constituir un partido político local </w:t>
      </w:r>
      <w:r w:rsidR="00165684">
        <w:rPr>
          <w:rFonts w:ascii="Humanst521 BT" w:hAnsi="Humanst521 BT" w:cs="Arial"/>
          <w:bCs/>
          <w:sz w:val="24"/>
          <w:szCs w:val="24"/>
        </w:rPr>
        <w:t xml:space="preserve">y apercibirlos de que este en </w:t>
      </w:r>
      <w:r w:rsidR="00D75CA2">
        <w:rPr>
          <w:rFonts w:ascii="Humanst521 BT" w:hAnsi="Humanst521 BT" w:cs="Arial"/>
          <w:bCs/>
          <w:sz w:val="24"/>
          <w:szCs w:val="24"/>
        </w:rPr>
        <w:t xml:space="preserve">caso de no cumplir con lo que se les está pidiendo </w:t>
      </w:r>
      <w:r w:rsidR="007F25D2">
        <w:rPr>
          <w:rFonts w:ascii="Humanst521 BT" w:hAnsi="Humanst521 BT" w:cs="Arial"/>
          <w:bCs/>
          <w:sz w:val="24"/>
          <w:szCs w:val="24"/>
        </w:rPr>
        <w:t xml:space="preserve"> </w:t>
      </w:r>
      <w:r w:rsidR="00D75CA2">
        <w:rPr>
          <w:rFonts w:ascii="Humanst521 BT" w:hAnsi="Humanst521 BT" w:cs="Arial"/>
          <w:bCs/>
          <w:sz w:val="24"/>
          <w:szCs w:val="24"/>
        </w:rPr>
        <w:t xml:space="preserve">se tenga por no presentado el aviso entonces miren yo aquí haría la siguiente observación me parece que el artículo cuarto y el primero tienen que ir armonizados </w:t>
      </w:r>
      <w:r w:rsidR="00D75CA2">
        <w:rPr>
          <w:rFonts w:ascii="Humanst521 BT" w:hAnsi="Humanst521 BT" w:cs="Arial"/>
          <w:bCs/>
          <w:sz w:val="24"/>
          <w:szCs w:val="24"/>
        </w:rPr>
        <w:lastRenderedPageBreak/>
        <w:t xml:space="preserve">no, porque no podemos decir en el primero que se determina la procedencia y luego en el cuarto decirles que </w:t>
      </w:r>
      <w:r w:rsidR="00E95B1C">
        <w:rPr>
          <w:rFonts w:ascii="Humanst521 BT" w:hAnsi="Humanst521 BT" w:cs="Arial"/>
          <w:bCs/>
          <w:sz w:val="24"/>
          <w:szCs w:val="24"/>
        </w:rPr>
        <w:t>les vamos a dar un plazo de sesenta días hábiles</w:t>
      </w:r>
      <w:r w:rsidR="007C2EA2">
        <w:rPr>
          <w:rFonts w:ascii="Humanst521 BT" w:hAnsi="Humanst521 BT" w:cs="Arial"/>
          <w:bCs/>
          <w:sz w:val="24"/>
          <w:szCs w:val="24"/>
        </w:rPr>
        <w:t>,</w:t>
      </w:r>
      <w:r w:rsidR="00E95B1C">
        <w:rPr>
          <w:rFonts w:ascii="Humanst521 BT" w:hAnsi="Humanst521 BT" w:cs="Arial"/>
          <w:bCs/>
          <w:sz w:val="24"/>
          <w:szCs w:val="24"/>
        </w:rPr>
        <w:t xml:space="preserve"> dice aquí entonces me parece que resultan contradictorias este primero y cuarto necesitamos armonizar esto un poquito mas no sé si en el primero se hace se vincule al cuarto o en los términos del cuarto se vincule al </w:t>
      </w:r>
      <w:r w:rsidR="00383890">
        <w:rPr>
          <w:rFonts w:ascii="Humanst521 BT" w:hAnsi="Humanst521 BT" w:cs="Arial"/>
          <w:bCs/>
          <w:sz w:val="24"/>
          <w:szCs w:val="24"/>
        </w:rPr>
        <w:t>primero, ahí hay que buscar una redacción para dar mayor claridad a que el artículo cuarto está relacionado con el requisito del aviso no?, y a mí me parece importante en este cuarto presidente hacer ese apercibimie</w:t>
      </w:r>
      <w:r w:rsidR="00C90214">
        <w:rPr>
          <w:rFonts w:ascii="Humanst521 BT" w:hAnsi="Humanst521 BT" w:cs="Arial"/>
          <w:bCs/>
          <w:sz w:val="24"/>
          <w:szCs w:val="24"/>
        </w:rPr>
        <w:t>nto porque yo no lo veo aquí, de</w:t>
      </w:r>
      <w:r w:rsidR="00383890">
        <w:rPr>
          <w:rFonts w:ascii="Humanst521 BT" w:hAnsi="Humanst521 BT" w:cs="Arial"/>
          <w:bCs/>
          <w:sz w:val="24"/>
          <w:szCs w:val="24"/>
        </w:rPr>
        <w:t xml:space="preserve"> decir</w:t>
      </w:r>
      <w:r w:rsidR="00C90214">
        <w:rPr>
          <w:rFonts w:ascii="Humanst521 BT" w:hAnsi="Humanst521 BT" w:cs="Arial"/>
          <w:bCs/>
          <w:sz w:val="24"/>
          <w:szCs w:val="24"/>
        </w:rPr>
        <w:t>,</w:t>
      </w:r>
      <w:r w:rsidR="00383890">
        <w:rPr>
          <w:rFonts w:ascii="Humanst521 BT" w:hAnsi="Humanst521 BT" w:cs="Arial"/>
          <w:bCs/>
          <w:sz w:val="24"/>
          <w:szCs w:val="24"/>
        </w:rPr>
        <w:t xml:space="preserve"> que en caso de que no entreguen esta documentación o que no acrediten constituirse como asociación </w:t>
      </w:r>
      <w:r w:rsidR="003939AE">
        <w:rPr>
          <w:rFonts w:ascii="Humanst521 BT" w:hAnsi="Humanst521 BT" w:cs="Arial"/>
          <w:bCs/>
          <w:sz w:val="24"/>
          <w:szCs w:val="24"/>
        </w:rPr>
        <w:t>civil</w:t>
      </w:r>
      <w:r w:rsidR="00C90214">
        <w:rPr>
          <w:rFonts w:ascii="Humanst521 BT" w:hAnsi="Humanst521 BT" w:cs="Arial"/>
          <w:bCs/>
          <w:sz w:val="24"/>
          <w:szCs w:val="24"/>
        </w:rPr>
        <w:t>,</w:t>
      </w:r>
      <w:r w:rsidR="003939AE">
        <w:rPr>
          <w:rFonts w:ascii="Humanst521 BT" w:hAnsi="Humanst521 BT" w:cs="Arial"/>
          <w:bCs/>
          <w:sz w:val="24"/>
          <w:szCs w:val="24"/>
        </w:rPr>
        <w:t xml:space="preserve"> pues </w:t>
      </w:r>
      <w:r w:rsidR="00383890">
        <w:rPr>
          <w:rFonts w:ascii="Humanst521 BT" w:hAnsi="Humanst521 BT" w:cs="Arial"/>
          <w:bCs/>
          <w:sz w:val="24"/>
          <w:szCs w:val="24"/>
        </w:rPr>
        <w:t>se tendrá por no presentado, el aviso q</w:t>
      </w:r>
      <w:r w:rsidR="00C90214">
        <w:rPr>
          <w:rFonts w:ascii="Humanst521 BT" w:hAnsi="Humanst521 BT" w:cs="Arial"/>
          <w:bCs/>
          <w:sz w:val="24"/>
          <w:szCs w:val="24"/>
        </w:rPr>
        <w:t>ue ya decimos aquí que presentaron</w:t>
      </w:r>
      <w:r w:rsidR="00383890">
        <w:rPr>
          <w:rFonts w:ascii="Humanst521 BT" w:hAnsi="Humanst521 BT" w:cs="Arial"/>
          <w:bCs/>
          <w:sz w:val="24"/>
          <w:szCs w:val="24"/>
        </w:rPr>
        <w:t xml:space="preserve"> eso creo es </w:t>
      </w:r>
      <w:r w:rsidR="00C90214">
        <w:rPr>
          <w:rFonts w:ascii="Humanst521 BT" w:hAnsi="Humanst521 BT" w:cs="Arial"/>
          <w:bCs/>
          <w:sz w:val="24"/>
          <w:szCs w:val="24"/>
        </w:rPr>
        <w:t xml:space="preserve">una respuesta </w:t>
      </w:r>
      <w:r w:rsidR="00383890">
        <w:rPr>
          <w:rFonts w:ascii="Humanst521 BT" w:hAnsi="Humanst521 BT" w:cs="Arial"/>
          <w:bCs/>
          <w:sz w:val="24"/>
          <w:szCs w:val="24"/>
        </w:rPr>
        <w:t>natural y jurídica de no cumplir con este punto resolutivo cuarto</w:t>
      </w:r>
      <w:r w:rsidR="003939AE">
        <w:rPr>
          <w:rFonts w:ascii="Humanst521 BT" w:hAnsi="Humanst521 BT" w:cs="Arial"/>
          <w:bCs/>
          <w:sz w:val="24"/>
          <w:szCs w:val="24"/>
        </w:rPr>
        <w:t>,</w:t>
      </w:r>
      <w:r w:rsidR="00C90214">
        <w:rPr>
          <w:rFonts w:ascii="Humanst521 BT" w:hAnsi="Humanst521 BT" w:cs="Arial"/>
          <w:bCs/>
          <w:sz w:val="24"/>
          <w:szCs w:val="24"/>
        </w:rPr>
        <w:t xml:space="preserve"> y otra observación</w:t>
      </w:r>
      <w:r w:rsidR="00383890">
        <w:rPr>
          <w:rFonts w:ascii="Humanst521 BT" w:hAnsi="Humanst521 BT" w:cs="Arial"/>
          <w:bCs/>
          <w:sz w:val="24"/>
          <w:szCs w:val="24"/>
        </w:rPr>
        <w:t xml:space="preserve"> que me parece importante por el tema que estamos por el Covid-19 que estamos viviendo, fíjense que me queda la duda si </w:t>
      </w:r>
      <w:r w:rsidR="00B710D0">
        <w:rPr>
          <w:rFonts w:ascii="Humanst521 BT" w:hAnsi="Humanst521 BT" w:cs="Arial"/>
          <w:bCs/>
          <w:sz w:val="24"/>
          <w:szCs w:val="24"/>
        </w:rPr>
        <w:t xml:space="preserve">es pertinente establecer que cuente el plazo a partir del día </w:t>
      </w:r>
      <w:r w:rsidR="003939AE">
        <w:rPr>
          <w:rFonts w:ascii="Humanst521 BT" w:hAnsi="Humanst521 BT" w:cs="Arial"/>
          <w:bCs/>
          <w:sz w:val="24"/>
          <w:szCs w:val="24"/>
        </w:rPr>
        <w:t>de la notificación a mi parece que hay que revisar ese punto y en todo caso yo creo que atendiendo a l</w:t>
      </w:r>
      <w:r w:rsidR="00C90214">
        <w:rPr>
          <w:rFonts w:ascii="Humanst521 BT" w:hAnsi="Humanst521 BT" w:cs="Arial"/>
          <w:bCs/>
          <w:sz w:val="24"/>
          <w:szCs w:val="24"/>
        </w:rPr>
        <w:t>os decretos de los avisos presidenciales que ha</w:t>
      </w:r>
      <w:r w:rsidR="003939AE">
        <w:rPr>
          <w:rFonts w:ascii="Humanst521 BT" w:hAnsi="Humanst521 BT" w:cs="Arial"/>
          <w:bCs/>
          <w:sz w:val="24"/>
          <w:szCs w:val="24"/>
        </w:rPr>
        <w:t xml:space="preserve"> sido prorrogados hay que entender eso y recordarlo</w:t>
      </w:r>
      <w:r w:rsidR="00C90214">
        <w:rPr>
          <w:rFonts w:ascii="Humanst521 BT" w:hAnsi="Humanst521 BT" w:cs="Arial"/>
          <w:bCs/>
          <w:sz w:val="24"/>
          <w:szCs w:val="24"/>
        </w:rPr>
        <w:t>, entonces yo</w:t>
      </w:r>
      <w:r w:rsidR="003939AE">
        <w:rPr>
          <w:rFonts w:ascii="Humanst521 BT" w:hAnsi="Humanst521 BT" w:cs="Arial"/>
          <w:bCs/>
          <w:sz w:val="24"/>
          <w:szCs w:val="24"/>
        </w:rPr>
        <w:t xml:space="preserve"> creo que el plazo no debe de correr a partir del día siguiente </w:t>
      </w:r>
      <w:r w:rsidR="00C043C4">
        <w:rPr>
          <w:rFonts w:ascii="Humanst521 BT" w:hAnsi="Humanst521 BT" w:cs="Arial"/>
          <w:bCs/>
          <w:sz w:val="24"/>
          <w:szCs w:val="24"/>
        </w:rPr>
        <w:t>aun</w:t>
      </w:r>
      <w:r w:rsidR="003939AE">
        <w:rPr>
          <w:rFonts w:ascii="Humanst521 BT" w:hAnsi="Humanst521 BT" w:cs="Arial"/>
          <w:bCs/>
          <w:sz w:val="24"/>
          <w:szCs w:val="24"/>
        </w:rPr>
        <w:t>que sea notificado de manera personal</w:t>
      </w:r>
      <w:r w:rsidR="00C043C4">
        <w:rPr>
          <w:rFonts w:ascii="Humanst521 BT" w:hAnsi="Humanst521 BT" w:cs="Arial"/>
          <w:bCs/>
          <w:sz w:val="24"/>
          <w:szCs w:val="24"/>
        </w:rPr>
        <w:t>,</w:t>
      </w:r>
      <w:r w:rsidR="003939AE">
        <w:rPr>
          <w:rFonts w:ascii="Humanst521 BT" w:hAnsi="Humanst521 BT" w:cs="Arial"/>
          <w:bCs/>
          <w:sz w:val="24"/>
          <w:szCs w:val="24"/>
        </w:rPr>
        <w:t xml:space="preserve"> yo sugeriría que el plazo corriera a partir del último día que diga el decreto presidencial que es creo el primero de junio no</w:t>
      </w:r>
      <w:r w:rsidR="00C043C4">
        <w:rPr>
          <w:rFonts w:ascii="Humanst521 BT" w:hAnsi="Humanst521 BT" w:cs="Arial"/>
          <w:bCs/>
          <w:sz w:val="24"/>
          <w:szCs w:val="24"/>
        </w:rPr>
        <w:t>?, no</w:t>
      </w:r>
      <w:r w:rsidR="003939AE">
        <w:rPr>
          <w:rFonts w:ascii="Humanst521 BT" w:hAnsi="Humanst521 BT" w:cs="Arial"/>
          <w:bCs/>
          <w:sz w:val="24"/>
          <w:szCs w:val="24"/>
        </w:rPr>
        <w:t xml:space="preserve"> esto</w:t>
      </w:r>
      <w:r w:rsidR="00EA2C47">
        <w:rPr>
          <w:rFonts w:ascii="Humanst521 BT" w:hAnsi="Humanst521 BT" w:cs="Arial"/>
          <w:bCs/>
          <w:sz w:val="24"/>
          <w:szCs w:val="24"/>
        </w:rPr>
        <w:t>y</w:t>
      </w:r>
      <w:r w:rsidR="004B62D4">
        <w:rPr>
          <w:rFonts w:ascii="Humanst521 BT" w:hAnsi="Humanst521 BT" w:cs="Arial"/>
          <w:bCs/>
          <w:sz w:val="24"/>
          <w:szCs w:val="24"/>
        </w:rPr>
        <w:t xml:space="preserve">, no recuerdo muy bien pero creo que el </w:t>
      </w:r>
      <w:r w:rsidR="007E15F6">
        <w:rPr>
          <w:rFonts w:ascii="Humanst521 BT" w:hAnsi="Humanst521 BT" w:cs="Arial"/>
          <w:bCs/>
          <w:sz w:val="24"/>
          <w:szCs w:val="24"/>
        </w:rPr>
        <w:t>primero de junio</w:t>
      </w:r>
      <w:r w:rsidR="00C90214">
        <w:rPr>
          <w:rFonts w:ascii="Humanst521 BT" w:hAnsi="Humanst521 BT" w:cs="Arial"/>
          <w:bCs/>
          <w:sz w:val="24"/>
          <w:szCs w:val="24"/>
        </w:rPr>
        <w:t>,</w:t>
      </w:r>
      <w:r w:rsidR="007E15F6">
        <w:rPr>
          <w:rFonts w:ascii="Humanst521 BT" w:hAnsi="Humanst521 BT" w:cs="Arial"/>
          <w:bCs/>
          <w:sz w:val="24"/>
          <w:szCs w:val="24"/>
        </w:rPr>
        <w:t xml:space="preserve"> cesa sus efectos ese decreto presidencial </w:t>
      </w:r>
      <w:r w:rsidR="00C043C4">
        <w:rPr>
          <w:rFonts w:ascii="Humanst521 BT" w:hAnsi="Humanst521 BT" w:cs="Arial"/>
          <w:bCs/>
          <w:sz w:val="24"/>
          <w:szCs w:val="24"/>
        </w:rPr>
        <w:t xml:space="preserve">y </w:t>
      </w:r>
      <w:r w:rsidR="007E15F6">
        <w:rPr>
          <w:rFonts w:ascii="Humanst521 BT" w:hAnsi="Humanst521 BT" w:cs="Arial"/>
          <w:bCs/>
          <w:sz w:val="24"/>
          <w:szCs w:val="24"/>
        </w:rPr>
        <w:t>yo creo que entonces ya no h</w:t>
      </w:r>
      <w:r w:rsidR="00C043C4">
        <w:rPr>
          <w:rFonts w:ascii="Humanst521 BT" w:hAnsi="Humanst521 BT" w:cs="Arial"/>
          <w:bCs/>
          <w:sz w:val="24"/>
          <w:szCs w:val="24"/>
        </w:rPr>
        <w:t xml:space="preserve">abría impedimento para que </w:t>
      </w:r>
      <w:r w:rsidR="007E15F6">
        <w:rPr>
          <w:rFonts w:ascii="Humanst521 BT" w:hAnsi="Humanst521 BT" w:cs="Arial"/>
          <w:bCs/>
          <w:sz w:val="24"/>
          <w:szCs w:val="24"/>
        </w:rPr>
        <w:t>las asociaciones pudi</w:t>
      </w:r>
      <w:r w:rsidR="00076B14">
        <w:rPr>
          <w:rFonts w:ascii="Humanst521 BT" w:hAnsi="Humanst521 BT" w:cs="Arial"/>
          <w:bCs/>
          <w:sz w:val="24"/>
          <w:szCs w:val="24"/>
        </w:rPr>
        <w:t xml:space="preserve">eran cumplir con este requisito no porque lo contrario va </w:t>
      </w:r>
      <w:r w:rsidR="00C043C4">
        <w:rPr>
          <w:rFonts w:ascii="Humanst521 BT" w:hAnsi="Humanst521 BT" w:cs="Arial"/>
          <w:bCs/>
          <w:sz w:val="24"/>
          <w:szCs w:val="24"/>
        </w:rPr>
        <w:t>pudiera</w:t>
      </w:r>
      <w:r w:rsidR="00076B14">
        <w:rPr>
          <w:rFonts w:ascii="Humanst521 BT" w:hAnsi="Humanst521 BT" w:cs="Arial"/>
          <w:bCs/>
          <w:sz w:val="24"/>
          <w:szCs w:val="24"/>
        </w:rPr>
        <w:t xml:space="preserve"> </w:t>
      </w:r>
      <w:r w:rsidR="00C043C4">
        <w:rPr>
          <w:rFonts w:ascii="Humanst521 BT" w:hAnsi="Humanst521 BT" w:cs="Arial"/>
          <w:bCs/>
          <w:sz w:val="24"/>
          <w:szCs w:val="24"/>
        </w:rPr>
        <w:t xml:space="preserve">suceder </w:t>
      </w:r>
      <w:r w:rsidR="00C90214">
        <w:rPr>
          <w:rFonts w:ascii="Humanst521 BT" w:hAnsi="Humanst521 BT" w:cs="Arial"/>
          <w:bCs/>
          <w:sz w:val="24"/>
          <w:szCs w:val="24"/>
        </w:rPr>
        <w:t xml:space="preserve">no sé si todos lo hagan pero pudiera suceder </w:t>
      </w:r>
      <w:r w:rsidR="00C043C4">
        <w:rPr>
          <w:rFonts w:ascii="Humanst521 BT" w:hAnsi="Humanst521 BT" w:cs="Arial"/>
          <w:bCs/>
          <w:sz w:val="24"/>
          <w:szCs w:val="24"/>
        </w:rPr>
        <w:t xml:space="preserve">que alguien diga los notarios no están funcionando, el Registro Público trae un horario limitado o está cerrado, no sé, entonces para facilitar este tema yo sugeriría que el plazo corra a partir del primero de junio y nos quitáramos de una serie de observaciones y problemas yo creo que sí ya vamos a ampliar el plazo que inicia al primero de junio yo sugiero que se establezca el plazo que originalmente se les había dado que me parece suficiente de treinta días , yo he creo que estos sesenta días </w:t>
      </w:r>
      <w:r w:rsidR="00232FE1">
        <w:rPr>
          <w:rFonts w:ascii="Humanst521 BT" w:hAnsi="Humanst521 BT" w:cs="Arial"/>
          <w:bCs/>
          <w:sz w:val="24"/>
          <w:szCs w:val="24"/>
        </w:rPr>
        <w:t>pu</w:t>
      </w:r>
      <w:r w:rsidR="00C043C4">
        <w:rPr>
          <w:rFonts w:ascii="Humanst521 BT" w:hAnsi="Humanst521 BT" w:cs="Arial"/>
          <w:bCs/>
          <w:sz w:val="24"/>
          <w:szCs w:val="24"/>
        </w:rPr>
        <w:t xml:space="preserve">es considerando </w:t>
      </w:r>
      <w:r w:rsidR="007F7D55">
        <w:rPr>
          <w:rFonts w:ascii="Humanst521 BT" w:hAnsi="Humanst521 BT" w:cs="Arial"/>
          <w:bCs/>
          <w:sz w:val="24"/>
          <w:szCs w:val="24"/>
        </w:rPr>
        <w:t xml:space="preserve">todo este mes verdad, a partir de la notificación y como bien lo decía </w:t>
      </w:r>
      <w:r w:rsidR="00232FE1">
        <w:rPr>
          <w:rFonts w:ascii="Humanst521 BT" w:hAnsi="Humanst521 BT" w:cs="Arial"/>
          <w:bCs/>
          <w:sz w:val="24"/>
          <w:szCs w:val="24"/>
        </w:rPr>
        <w:t>la C</w:t>
      </w:r>
      <w:r w:rsidR="007F7D55">
        <w:rPr>
          <w:rFonts w:ascii="Humanst521 BT" w:hAnsi="Humanst521 BT" w:cs="Arial"/>
          <w:bCs/>
          <w:sz w:val="24"/>
          <w:szCs w:val="24"/>
        </w:rPr>
        <w:t xml:space="preserve">onsejera </w:t>
      </w:r>
      <w:proofErr w:type="spellStart"/>
      <w:r w:rsidR="007F7D55">
        <w:rPr>
          <w:rFonts w:ascii="Humanst521 BT" w:hAnsi="Humanst521 BT" w:cs="Arial"/>
          <w:bCs/>
          <w:sz w:val="24"/>
          <w:szCs w:val="24"/>
        </w:rPr>
        <w:t>Amezola</w:t>
      </w:r>
      <w:proofErr w:type="spellEnd"/>
      <w:r w:rsidR="007F7D55">
        <w:rPr>
          <w:rFonts w:ascii="Humanst521 BT" w:hAnsi="Humanst521 BT" w:cs="Arial"/>
          <w:bCs/>
          <w:sz w:val="24"/>
          <w:szCs w:val="24"/>
        </w:rPr>
        <w:t xml:space="preserve">, pues por allá a principios de agosto, pudiera estar dándose este </w:t>
      </w:r>
      <w:r w:rsidR="00D930BE">
        <w:rPr>
          <w:rFonts w:ascii="Humanst521 BT" w:hAnsi="Humanst521 BT" w:cs="Arial"/>
          <w:bCs/>
          <w:sz w:val="24"/>
          <w:szCs w:val="24"/>
        </w:rPr>
        <w:t>venciéndose este plazo, me parece las observaciones que les hago</w:t>
      </w:r>
      <w:r w:rsidR="00232FE1">
        <w:rPr>
          <w:rFonts w:ascii="Humanst521 BT" w:hAnsi="Humanst521 BT" w:cs="Arial"/>
          <w:bCs/>
          <w:sz w:val="24"/>
          <w:szCs w:val="24"/>
        </w:rPr>
        <w:t>,</w:t>
      </w:r>
      <w:r w:rsidR="00D930BE">
        <w:rPr>
          <w:rFonts w:ascii="Humanst521 BT" w:hAnsi="Humanst521 BT" w:cs="Arial"/>
          <w:bCs/>
          <w:sz w:val="24"/>
          <w:szCs w:val="24"/>
        </w:rPr>
        <w:t xml:space="preserve"> es con la finalidad de mayor armonización </w:t>
      </w:r>
      <w:r w:rsidR="00232FE1">
        <w:rPr>
          <w:rFonts w:ascii="Humanst521 BT" w:hAnsi="Humanst521 BT" w:cs="Arial"/>
          <w:bCs/>
          <w:sz w:val="24"/>
          <w:szCs w:val="24"/>
        </w:rPr>
        <w:t>y ampliar</w:t>
      </w:r>
      <w:r w:rsidR="00D930BE">
        <w:rPr>
          <w:rFonts w:ascii="Humanst521 BT" w:hAnsi="Humanst521 BT" w:cs="Arial"/>
          <w:bCs/>
          <w:sz w:val="24"/>
          <w:szCs w:val="24"/>
        </w:rPr>
        <w:t xml:space="preserve"> estos transitorios pero también facilitar a las organizaciones de ciudadanos </w:t>
      </w:r>
      <w:r w:rsidR="00232FE1">
        <w:rPr>
          <w:rFonts w:ascii="Humanst521 BT" w:hAnsi="Humanst521 BT" w:cs="Arial"/>
          <w:bCs/>
          <w:sz w:val="24"/>
          <w:szCs w:val="24"/>
        </w:rPr>
        <w:t xml:space="preserve">que </w:t>
      </w:r>
      <w:r w:rsidR="00D930BE">
        <w:rPr>
          <w:rFonts w:ascii="Humanst521 BT" w:hAnsi="Humanst521 BT" w:cs="Arial"/>
          <w:bCs/>
          <w:sz w:val="24"/>
          <w:szCs w:val="24"/>
        </w:rPr>
        <w:t>cumplan con esta obligación</w:t>
      </w:r>
      <w:r w:rsidR="00C90214">
        <w:rPr>
          <w:rFonts w:ascii="Humanst521 BT" w:hAnsi="Humanst521 BT" w:cs="Arial"/>
          <w:bCs/>
          <w:sz w:val="24"/>
          <w:szCs w:val="24"/>
        </w:rPr>
        <w:t>,</w:t>
      </w:r>
      <w:r w:rsidR="00D930BE">
        <w:rPr>
          <w:rFonts w:ascii="Humanst521 BT" w:hAnsi="Humanst521 BT" w:cs="Arial"/>
          <w:bCs/>
          <w:sz w:val="24"/>
          <w:szCs w:val="24"/>
        </w:rPr>
        <w:t xml:space="preserve"> son todos mis comentarios de momento</w:t>
      </w:r>
      <w:r w:rsidR="004A21A4">
        <w:rPr>
          <w:rFonts w:ascii="Humanst521 BT" w:hAnsi="Humanst521 BT" w:cs="Arial"/>
          <w:sz w:val="24"/>
          <w:szCs w:val="24"/>
        </w:rPr>
        <w:t>, gracias</w:t>
      </w:r>
      <w:r w:rsidR="00104B23">
        <w:rPr>
          <w:rFonts w:ascii="Humanst521 BT" w:hAnsi="Humanst521 BT" w:cs="Arial"/>
          <w:sz w:val="24"/>
          <w:szCs w:val="24"/>
        </w:rPr>
        <w:t>. ---------------------------------------------------------------------------------------------</w:t>
      </w:r>
      <w:r w:rsidR="00C90214">
        <w:rPr>
          <w:rFonts w:ascii="Humanst521 BT" w:hAnsi="Humanst521 BT" w:cs="Arial"/>
          <w:sz w:val="24"/>
          <w:szCs w:val="24"/>
        </w:rPr>
        <w:t>-------------------</w:t>
      </w:r>
      <w:r w:rsidR="00CF12D7">
        <w:rPr>
          <w:rFonts w:ascii="Humanst521 BT" w:hAnsi="Humanst521 BT" w:cs="Arial"/>
          <w:sz w:val="24"/>
          <w:szCs w:val="24"/>
        </w:rPr>
        <w:t>-------------------------------------------------------------------------</w:t>
      </w:r>
      <w:r w:rsidR="00C90214">
        <w:rPr>
          <w:rFonts w:ascii="Humanst521 BT" w:hAnsi="Humanst521 BT" w:cs="Arial"/>
          <w:sz w:val="24"/>
          <w:szCs w:val="24"/>
        </w:rPr>
        <w:t>-------</w:t>
      </w:r>
    </w:p>
    <w:p w14:paraId="0D18194F" w14:textId="1D61BC40" w:rsidR="000D3DD7" w:rsidRDefault="00B65CEE" w:rsidP="0091416C">
      <w:pPr>
        <w:tabs>
          <w:tab w:val="left" w:pos="284"/>
          <w:tab w:val="left" w:pos="567"/>
        </w:tabs>
        <w:spacing w:line="276" w:lineRule="auto"/>
        <w:ind w:right="49"/>
        <w:jc w:val="both"/>
        <w:rPr>
          <w:rFonts w:ascii="Humanst521 BT" w:hAnsi="Humanst521 BT" w:cs="Arial"/>
          <w:sz w:val="24"/>
          <w:szCs w:val="24"/>
        </w:rPr>
      </w:pPr>
      <w:r w:rsidRPr="004D34AF">
        <w:rPr>
          <w:rFonts w:ascii="Humanst521 BT" w:hAnsi="Humanst521 BT" w:cs="Arial"/>
          <w:b/>
          <w:bCs/>
          <w:sz w:val="24"/>
          <w:szCs w:val="24"/>
        </w:rPr>
        <w:t>PRESIDENTE DE LA COMISIÓN:</w:t>
      </w:r>
      <w:r w:rsidRPr="004D34AF">
        <w:rPr>
          <w:rFonts w:ascii="Humanst521 BT" w:hAnsi="Humanst521 BT" w:cs="Arial"/>
          <w:sz w:val="24"/>
          <w:szCs w:val="24"/>
        </w:rPr>
        <w:t xml:space="preserve"> </w:t>
      </w:r>
      <w:r w:rsidR="00D930BE">
        <w:rPr>
          <w:rFonts w:ascii="Humanst521 BT" w:hAnsi="Humanst521 BT" w:cs="Arial"/>
          <w:sz w:val="24"/>
          <w:szCs w:val="24"/>
        </w:rPr>
        <w:t xml:space="preserve">A ver si entendí, una posible solución sería que </w:t>
      </w:r>
      <w:proofErr w:type="spellStart"/>
      <w:r w:rsidR="00C90214">
        <w:rPr>
          <w:rFonts w:ascii="Humanst521 BT" w:hAnsi="Humanst521 BT" w:cs="Arial"/>
          <w:sz w:val="24"/>
          <w:szCs w:val="24"/>
        </w:rPr>
        <w:t>junta</w:t>
      </w:r>
      <w:r w:rsidR="00232FE1">
        <w:rPr>
          <w:rFonts w:ascii="Humanst521 BT" w:hAnsi="Humanst521 BT" w:cs="Arial"/>
          <w:sz w:val="24"/>
          <w:szCs w:val="24"/>
        </w:rPr>
        <w:t>ramos</w:t>
      </w:r>
      <w:proofErr w:type="spellEnd"/>
      <w:r w:rsidR="00232FE1">
        <w:rPr>
          <w:rFonts w:ascii="Humanst521 BT" w:hAnsi="Humanst521 BT" w:cs="Arial"/>
          <w:sz w:val="24"/>
          <w:szCs w:val="24"/>
        </w:rPr>
        <w:t xml:space="preserve"> el uno y el cuatro, en uno</w:t>
      </w:r>
      <w:r w:rsidR="00EA2C47">
        <w:rPr>
          <w:rFonts w:ascii="Humanst521 BT" w:hAnsi="Humanst521 BT" w:cs="Arial"/>
          <w:sz w:val="24"/>
          <w:szCs w:val="24"/>
        </w:rPr>
        <w:t xml:space="preserve"> </w:t>
      </w:r>
      <w:r w:rsidR="00232FE1">
        <w:rPr>
          <w:rFonts w:ascii="Humanst521 BT" w:hAnsi="Humanst521 BT" w:cs="Arial"/>
          <w:sz w:val="24"/>
          <w:szCs w:val="24"/>
        </w:rPr>
        <w:t>solo?</w:t>
      </w:r>
      <w:r w:rsidR="00EA2C47">
        <w:rPr>
          <w:rFonts w:ascii="Humanst521 BT" w:hAnsi="Humanst521 BT" w:cs="Arial"/>
          <w:sz w:val="24"/>
          <w:szCs w:val="24"/>
        </w:rPr>
        <w:t>,  p</w:t>
      </w:r>
      <w:r w:rsidR="00232FE1">
        <w:rPr>
          <w:rFonts w:ascii="Humanst521 BT" w:hAnsi="Humanst521 BT" w:cs="Arial"/>
          <w:sz w:val="24"/>
          <w:szCs w:val="24"/>
        </w:rPr>
        <w:t xml:space="preserve">ara que queden juntitos de lo que </w:t>
      </w:r>
      <w:r w:rsidR="005B225D">
        <w:rPr>
          <w:rFonts w:ascii="Humanst521 BT" w:hAnsi="Humanst521 BT" w:cs="Arial"/>
          <w:sz w:val="24"/>
          <w:szCs w:val="24"/>
        </w:rPr>
        <w:t>decías</w:t>
      </w:r>
      <w:r w:rsidR="00232FE1">
        <w:rPr>
          <w:rFonts w:ascii="Humanst521 BT" w:hAnsi="Humanst521 BT" w:cs="Arial"/>
          <w:sz w:val="24"/>
          <w:szCs w:val="24"/>
        </w:rPr>
        <w:t xml:space="preserve"> que no queden desarmonizados </w:t>
      </w:r>
      <w:r w:rsidR="00C90214">
        <w:rPr>
          <w:rFonts w:ascii="Humanst521 BT" w:hAnsi="Humanst521 BT" w:cs="Arial"/>
          <w:sz w:val="24"/>
          <w:szCs w:val="24"/>
        </w:rPr>
        <w:t>que queden en uno solo y así n</w:t>
      </w:r>
      <w:r w:rsidR="005B225D">
        <w:rPr>
          <w:rFonts w:ascii="Humanst521 BT" w:hAnsi="Humanst521 BT" w:cs="Arial"/>
          <w:sz w:val="24"/>
          <w:szCs w:val="24"/>
        </w:rPr>
        <w:t>o quedaría ninguna duda</w:t>
      </w:r>
      <w:r w:rsidR="00C90214">
        <w:rPr>
          <w:rFonts w:ascii="Humanst521 BT" w:hAnsi="Humanst521 BT" w:cs="Arial"/>
          <w:sz w:val="24"/>
          <w:szCs w:val="24"/>
        </w:rPr>
        <w:t>?</w:t>
      </w:r>
      <w:r w:rsidR="005B225D">
        <w:rPr>
          <w:rFonts w:ascii="Humanst521 BT" w:hAnsi="Humanst521 BT" w:cs="Arial"/>
          <w:sz w:val="24"/>
          <w:szCs w:val="24"/>
        </w:rPr>
        <w:t>.------------------------------------------------------------------------</w:t>
      </w:r>
      <w:r w:rsidR="007C2EA2">
        <w:rPr>
          <w:rFonts w:ascii="Humanst521 BT" w:hAnsi="Humanst521 BT" w:cs="Arial"/>
          <w:sz w:val="24"/>
          <w:szCs w:val="24"/>
        </w:rPr>
        <w:t>-----------------</w:t>
      </w:r>
      <w:r w:rsidR="00CF12D7">
        <w:rPr>
          <w:rFonts w:ascii="Humanst521 BT" w:hAnsi="Humanst521 BT" w:cs="Arial"/>
          <w:sz w:val="24"/>
          <w:szCs w:val="24"/>
        </w:rPr>
        <w:t>-----------------</w:t>
      </w:r>
      <w:r w:rsidR="007C2EA2">
        <w:rPr>
          <w:rFonts w:ascii="Humanst521 BT" w:hAnsi="Humanst521 BT" w:cs="Arial"/>
          <w:sz w:val="24"/>
          <w:szCs w:val="24"/>
        </w:rPr>
        <w:t>-----------</w:t>
      </w:r>
      <w:r w:rsidR="00CB3302">
        <w:rPr>
          <w:rFonts w:ascii="Humanst521 BT" w:hAnsi="Humanst521 BT" w:cs="Arial"/>
          <w:b/>
          <w:sz w:val="24"/>
          <w:szCs w:val="24"/>
        </w:rPr>
        <w:t>SALVADOR GUZMÁ</w:t>
      </w:r>
      <w:r w:rsidR="005B225D" w:rsidRPr="005B225D">
        <w:rPr>
          <w:rFonts w:ascii="Humanst521 BT" w:hAnsi="Humanst521 BT" w:cs="Arial"/>
          <w:b/>
          <w:sz w:val="24"/>
          <w:szCs w:val="24"/>
        </w:rPr>
        <w:t>N MURILLO:</w:t>
      </w:r>
      <w:r w:rsidR="005B225D">
        <w:rPr>
          <w:rFonts w:ascii="Humanst521 BT" w:hAnsi="Humanst521 BT" w:cs="Arial"/>
          <w:sz w:val="24"/>
          <w:szCs w:val="24"/>
        </w:rPr>
        <w:t xml:space="preserve"> Me parece que pudiéramos generar un segundo párrafo, el cuarto sustraerlo del lugar donde se encuentra y ponerlo en el punto resolutivo primero</w:t>
      </w:r>
      <w:r w:rsidR="00C90214">
        <w:rPr>
          <w:rFonts w:ascii="Humanst521 BT" w:hAnsi="Humanst521 BT" w:cs="Arial"/>
          <w:sz w:val="24"/>
          <w:szCs w:val="24"/>
        </w:rPr>
        <w:t>,</w:t>
      </w:r>
      <w:r w:rsidR="005B225D">
        <w:rPr>
          <w:rFonts w:ascii="Humanst521 BT" w:hAnsi="Humanst521 BT" w:cs="Arial"/>
          <w:sz w:val="24"/>
          <w:szCs w:val="24"/>
        </w:rPr>
        <w:t xml:space="preserve"> o tal vez en un segundo párrafo precisamente para que los dos guarden armonización </w:t>
      </w:r>
      <w:r w:rsidR="00C90214">
        <w:rPr>
          <w:rFonts w:ascii="Humanst521 BT" w:hAnsi="Humanst521 BT" w:cs="Arial"/>
          <w:sz w:val="24"/>
          <w:szCs w:val="24"/>
        </w:rPr>
        <w:t>como tu bien lo comentabas  Presid</w:t>
      </w:r>
      <w:r w:rsidR="005B225D">
        <w:rPr>
          <w:rFonts w:ascii="Humanst521 BT" w:hAnsi="Humanst521 BT" w:cs="Arial"/>
          <w:sz w:val="24"/>
          <w:szCs w:val="24"/>
        </w:rPr>
        <w:t xml:space="preserve">ente </w:t>
      </w:r>
      <w:r w:rsidR="00C90214">
        <w:rPr>
          <w:rFonts w:ascii="Humanst521 BT" w:hAnsi="Humanst521 BT" w:cs="Arial"/>
          <w:sz w:val="24"/>
          <w:szCs w:val="24"/>
        </w:rPr>
        <w:t>sí;</w:t>
      </w:r>
      <w:r w:rsidR="005B225D">
        <w:rPr>
          <w:rFonts w:ascii="Humanst521 BT" w:hAnsi="Humanst521 BT" w:cs="Arial"/>
          <w:sz w:val="24"/>
          <w:szCs w:val="24"/>
        </w:rPr>
        <w:t xml:space="preserve"> y el segundo tema es bueno el apercibimiento </w:t>
      </w:r>
      <w:r w:rsidR="005E4FFF">
        <w:rPr>
          <w:rFonts w:ascii="Humanst521 BT" w:hAnsi="Humanst521 BT" w:cs="Arial"/>
          <w:sz w:val="24"/>
          <w:szCs w:val="24"/>
        </w:rPr>
        <w:t xml:space="preserve">de que dé no cumplir bueno se tendrá </w:t>
      </w:r>
      <w:r w:rsidR="00DD65E8">
        <w:rPr>
          <w:rFonts w:ascii="Humanst521 BT" w:hAnsi="Humanst521 BT" w:cs="Arial"/>
          <w:sz w:val="24"/>
          <w:szCs w:val="24"/>
        </w:rPr>
        <w:t xml:space="preserve">por no presentado el aviso. </w:t>
      </w:r>
      <w:r w:rsidR="00B17800">
        <w:rPr>
          <w:rFonts w:ascii="Humanst521 BT" w:hAnsi="Humanst521 BT" w:cs="Arial"/>
          <w:sz w:val="24"/>
          <w:szCs w:val="24"/>
        </w:rPr>
        <w:t>----</w:t>
      </w:r>
      <w:r w:rsidR="00CF12D7">
        <w:rPr>
          <w:rFonts w:ascii="Humanst521 BT" w:hAnsi="Humanst521 BT" w:cs="Arial"/>
          <w:sz w:val="24"/>
          <w:szCs w:val="24"/>
        </w:rPr>
        <w:t>---------------------------------------------------</w:t>
      </w:r>
      <w:r w:rsidR="00B17800">
        <w:rPr>
          <w:rFonts w:ascii="Humanst521 BT" w:hAnsi="Humanst521 BT" w:cs="Arial"/>
          <w:sz w:val="24"/>
          <w:szCs w:val="24"/>
        </w:rPr>
        <w:t>----------------------------------------------</w:t>
      </w:r>
      <w:r w:rsidR="00C90214">
        <w:rPr>
          <w:rFonts w:ascii="Humanst521 BT" w:hAnsi="Humanst521 BT" w:cs="Arial"/>
          <w:sz w:val="24"/>
          <w:szCs w:val="24"/>
        </w:rPr>
        <w:t>--------------------</w:t>
      </w:r>
      <w:r w:rsidR="00DD65E8" w:rsidRPr="004D34AF">
        <w:rPr>
          <w:rFonts w:ascii="Humanst521 BT" w:hAnsi="Humanst521 BT" w:cs="Arial"/>
          <w:b/>
          <w:bCs/>
          <w:sz w:val="24"/>
          <w:szCs w:val="24"/>
        </w:rPr>
        <w:t>PRESIDENTE DE LA COMISIÓN:</w:t>
      </w:r>
      <w:r w:rsidR="00DD65E8">
        <w:rPr>
          <w:rFonts w:ascii="Humanst521 BT" w:hAnsi="Humanst521 BT" w:cs="Arial"/>
          <w:b/>
          <w:bCs/>
          <w:sz w:val="24"/>
          <w:szCs w:val="24"/>
        </w:rPr>
        <w:t xml:space="preserve"> </w:t>
      </w:r>
      <w:r w:rsidR="00DD65E8" w:rsidRPr="00DD65E8">
        <w:rPr>
          <w:rFonts w:ascii="Humanst521 BT" w:hAnsi="Humanst521 BT" w:cs="Arial"/>
          <w:bCs/>
          <w:sz w:val="24"/>
          <w:szCs w:val="24"/>
        </w:rPr>
        <w:t>Bien gracias,</w:t>
      </w:r>
      <w:r w:rsidR="00DD65E8">
        <w:rPr>
          <w:rFonts w:ascii="Humanst521 BT" w:hAnsi="Humanst521 BT" w:cs="Arial"/>
          <w:b/>
          <w:bCs/>
          <w:sz w:val="24"/>
          <w:szCs w:val="24"/>
        </w:rPr>
        <w:t xml:space="preserve"> </w:t>
      </w:r>
      <w:r w:rsidR="00DD65E8" w:rsidRPr="00DD65E8">
        <w:rPr>
          <w:rFonts w:ascii="Humanst521 BT" w:hAnsi="Humanst521 BT" w:cs="Arial"/>
          <w:bCs/>
          <w:sz w:val="24"/>
          <w:szCs w:val="24"/>
        </w:rPr>
        <w:t xml:space="preserve">entonces ahorita discutiríamos </w:t>
      </w:r>
      <w:r w:rsidR="00DD65E8">
        <w:rPr>
          <w:rFonts w:ascii="Humanst521 BT" w:hAnsi="Humanst521 BT" w:cs="Arial"/>
          <w:bCs/>
          <w:sz w:val="24"/>
          <w:szCs w:val="24"/>
        </w:rPr>
        <w:t xml:space="preserve">esa propuesta, ahorita tiene la voz el Consejero Daniel García, adelante Daniel. </w:t>
      </w:r>
      <w:r w:rsidR="00B17800">
        <w:rPr>
          <w:rFonts w:ascii="Humanst521 BT" w:hAnsi="Humanst521 BT" w:cs="Arial"/>
          <w:sz w:val="24"/>
          <w:szCs w:val="24"/>
        </w:rPr>
        <w:t>------------------------------------------------------------------------------------</w:t>
      </w:r>
      <w:r w:rsidR="00DD65E8">
        <w:rPr>
          <w:rFonts w:ascii="Humanst521 BT" w:hAnsi="Humanst521 BT" w:cs="Arial"/>
          <w:sz w:val="24"/>
          <w:szCs w:val="24"/>
        </w:rPr>
        <w:t>----------------</w:t>
      </w:r>
      <w:r w:rsidR="00CF12D7">
        <w:rPr>
          <w:rFonts w:ascii="Humanst521 BT" w:hAnsi="Humanst521 BT" w:cs="Arial"/>
          <w:sz w:val="24"/>
          <w:szCs w:val="24"/>
        </w:rPr>
        <w:t>--------</w:t>
      </w:r>
      <w:r w:rsidR="00DD65E8">
        <w:rPr>
          <w:rFonts w:ascii="Humanst521 BT" w:hAnsi="Humanst521 BT" w:cs="Arial"/>
          <w:sz w:val="24"/>
          <w:szCs w:val="24"/>
        </w:rPr>
        <w:t>--------------------</w:t>
      </w:r>
      <w:r w:rsidR="00DD65E8" w:rsidRPr="00A30B79">
        <w:rPr>
          <w:rFonts w:ascii="Humanst521 BT" w:hAnsi="Humanst521 BT" w:cs="Arial"/>
          <w:b/>
          <w:sz w:val="24"/>
          <w:szCs w:val="24"/>
        </w:rPr>
        <w:t xml:space="preserve">DANIEL GARCÍA </w:t>
      </w:r>
      <w:proofErr w:type="spellStart"/>
      <w:r w:rsidR="00DD65E8" w:rsidRPr="00A30B79">
        <w:rPr>
          <w:rFonts w:ascii="Humanst521 BT" w:hAnsi="Humanst521 BT" w:cs="Arial"/>
          <w:b/>
          <w:sz w:val="24"/>
          <w:szCs w:val="24"/>
        </w:rPr>
        <w:t>GARCÍA</w:t>
      </w:r>
      <w:proofErr w:type="spellEnd"/>
      <w:r w:rsidR="00A30B79" w:rsidRPr="00A30B79">
        <w:rPr>
          <w:rFonts w:ascii="Humanst521 BT" w:hAnsi="Humanst521 BT" w:cs="Arial"/>
          <w:b/>
          <w:sz w:val="24"/>
          <w:szCs w:val="24"/>
        </w:rPr>
        <w:t>:</w:t>
      </w:r>
      <w:r w:rsidR="00A30B79">
        <w:rPr>
          <w:rFonts w:ascii="Humanst521 BT" w:hAnsi="Humanst521 BT" w:cs="Arial"/>
          <w:b/>
          <w:sz w:val="24"/>
          <w:szCs w:val="24"/>
        </w:rPr>
        <w:t xml:space="preserve"> </w:t>
      </w:r>
      <w:r w:rsidR="00A30B79">
        <w:rPr>
          <w:rFonts w:ascii="Humanst521 BT" w:hAnsi="Humanst521 BT" w:cs="Arial"/>
          <w:sz w:val="24"/>
          <w:szCs w:val="24"/>
        </w:rPr>
        <w:t>Si gracias</w:t>
      </w:r>
      <w:r w:rsidR="00A75423">
        <w:rPr>
          <w:rFonts w:ascii="Humanst521 BT" w:hAnsi="Humanst521 BT" w:cs="Arial"/>
          <w:sz w:val="24"/>
          <w:szCs w:val="24"/>
        </w:rPr>
        <w:t xml:space="preserve">, </w:t>
      </w:r>
      <w:r w:rsidR="00C90214">
        <w:rPr>
          <w:rFonts w:ascii="Humanst521 BT" w:hAnsi="Humanst521 BT" w:cs="Arial"/>
          <w:sz w:val="24"/>
          <w:szCs w:val="24"/>
        </w:rPr>
        <w:t>dos aspectos la sentencia revocó</w:t>
      </w:r>
      <w:r w:rsidR="00A75423">
        <w:rPr>
          <w:rFonts w:ascii="Humanst521 BT" w:hAnsi="Humanst521 BT" w:cs="Arial"/>
          <w:sz w:val="24"/>
          <w:szCs w:val="24"/>
        </w:rPr>
        <w:t xml:space="preserve"> el Dictamen de las Comisión del Régimen de Partidos Políticos y Financiamiento, que era el treinta y uno</w:t>
      </w:r>
      <w:r w:rsidR="00C90214">
        <w:rPr>
          <w:rFonts w:ascii="Humanst521 BT" w:hAnsi="Humanst521 BT" w:cs="Arial"/>
          <w:sz w:val="24"/>
          <w:szCs w:val="24"/>
        </w:rPr>
        <w:t>;</w:t>
      </w:r>
      <w:r w:rsidR="00A75423">
        <w:rPr>
          <w:rFonts w:ascii="Humanst521 BT" w:hAnsi="Humanst521 BT" w:cs="Arial"/>
          <w:sz w:val="24"/>
          <w:szCs w:val="24"/>
        </w:rPr>
        <w:t xml:space="preserve"> y ahí en ese dictamen aprobado por el Pleno del Consejo General se establecieron todas las argumentaciones </w:t>
      </w:r>
      <w:r w:rsidR="009753EB">
        <w:rPr>
          <w:rFonts w:ascii="Humanst521 BT" w:hAnsi="Humanst521 BT" w:cs="Arial"/>
          <w:sz w:val="24"/>
          <w:szCs w:val="24"/>
        </w:rPr>
        <w:t>para arribar a la conclusión de la improcedencia de continuar con este proceso de la constitución de</w:t>
      </w:r>
      <w:r w:rsidR="00C90214">
        <w:rPr>
          <w:rFonts w:ascii="Humanst521 BT" w:hAnsi="Humanst521 BT" w:cs="Arial"/>
          <w:sz w:val="24"/>
          <w:szCs w:val="24"/>
        </w:rPr>
        <w:t xml:space="preserve"> los partidos políticos </w:t>
      </w:r>
      <w:r w:rsidR="009753EB">
        <w:rPr>
          <w:rFonts w:ascii="Humanst521 BT" w:hAnsi="Humanst521 BT" w:cs="Arial"/>
          <w:sz w:val="24"/>
          <w:szCs w:val="24"/>
        </w:rPr>
        <w:t xml:space="preserve">mi pregunta es si aquí en la sentencia se revocó este dictamen y si bien es cierto, que las sentencia dentro </w:t>
      </w:r>
      <w:r w:rsidR="00690EA3">
        <w:rPr>
          <w:rFonts w:ascii="Humanst521 BT" w:hAnsi="Humanst521 BT" w:cs="Arial"/>
          <w:sz w:val="24"/>
          <w:szCs w:val="24"/>
        </w:rPr>
        <w:t xml:space="preserve">los efectos establece de manera puntual que </w:t>
      </w:r>
      <w:r w:rsidR="006F7EF0">
        <w:rPr>
          <w:rFonts w:ascii="Humanst521 BT" w:hAnsi="Humanst521 BT" w:cs="Arial"/>
          <w:sz w:val="24"/>
          <w:szCs w:val="24"/>
        </w:rPr>
        <w:t xml:space="preserve">se emita una nueva resolución sobre la procedencia o no del aviso para constituirse como partido político local, y en caso de que ese aviso fuese procedente pues </w:t>
      </w:r>
      <w:r w:rsidR="006F7EF0">
        <w:rPr>
          <w:rFonts w:ascii="Humanst521 BT" w:hAnsi="Humanst521 BT" w:cs="Arial"/>
          <w:sz w:val="24"/>
          <w:szCs w:val="24"/>
        </w:rPr>
        <w:lastRenderedPageBreak/>
        <w:t xml:space="preserve">continuar con el procedimiento </w:t>
      </w:r>
      <w:r w:rsidR="0033309A">
        <w:rPr>
          <w:rFonts w:ascii="Humanst521 BT" w:hAnsi="Humanst521 BT" w:cs="Arial"/>
          <w:sz w:val="24"/>
          <w:szCs w:val="24"/>
        </w:rPr>
        <w:t xml:space="preserve">y luego más adelante señala </w:t>
      </w:r>
      <w:r w:rsidR="00DE7C38">
        <w:rPr>
          <w:rFonts w:ascii="Humanst521 BT" w:hAnsi="Humanst521 BT" w:cs="Arial"/>
          <w:sz w:val="24"/>
          <w:szCs w:val="24"/>
        </w:rPr>
        <w:t xml:space="preserve">de </w:t>
      </w:r>
      <w:r w:rsidR="0033309A">
        <w:rPr>
          <w:rFonts w:ascii="Humanst521 BT" w:hAnsi="Humanst521 BT" w:cs="Arial"/>
          <w:sz w:val="24"/>
          <w:szCs w:val="24"/>
        </w:rPr>
        <w:t xml:space="preserve">que con motivo de las causas extraordinarias antes señaladas la responsable tendrá que hacer efectivo el derecho de las organizaciones de ciudadanos una vez que concluya el próximo proceso electivo estatal que sería el veinte veintiuno, para que a partir de enero del veintitrés se pueda estos solicitantes continuar con el procedimiento ante la institución electoral, mi pregunta es si todo, </w:t>
      </w:r>
      <w:r w:rsidR="00E16AB9">
        <w:rPr>
          <w:rFonts w:ascii="Humanst521 BT" w:hAnsi="Humanst521 BT" w:cs="Arial"/>
          <w:sz w:val="24"/>
          <w:szCs w:val="24"/>
        </w:rPr>
        <w:t xml:space="preserve">lo que argumentamos para arribar a la conclusión que inicialmente comentaba queda de lado y ya </w:t>
      </w:r>
      <w:r w:rsidR="00996A32">
        <w:rPr>
          <w:rFonts w:ascii="Humanst521 BT" w:hAnsi="Humanst521 BT" w:cs="Arial"/>
          <w:sz w:val="24"/>
          <w:szCs w:val="24"/>
        </w:rPr>
        <w:t>lo único que quedaría por delante pues sería este dictamen</w:t>
      </w:r>
      <w:r w:rsidR="00DD1423">
        <w:rPr>
          <w:rFonts w:ascii="Humanst521 BT" w:hAnsi="Humanst521 BT" w:cs="Arial"/>
          <w:sz w:val="24"/>
          <w:szCs w:val="24"/>
        </w:rPr>
        <w:t xml:space="preserve"> específicamente sobre lo que nos ha ordenado el Tribunal sobre los avisos de intención y lo que también continuarían a partir de que se declaren procedentes estos avisos de intención de estas asociaciones que aquí se enlistan eso </w:t>
      </w:r>
      <w:r w:rsidR="003B3AFC">
        <w:rPr>
          <w:rFonts w:ascii="Humanst521 BT" w:hAnsi="Humanst521 BT" w:cs="Arial"/>
          <w:sz w:val="24"/>
          <w:szCs w:val="24"/>
        </w:rPr>
        <w:t xml:space="preserve">por una parte y por otra en el segundo resolutivo en donde se instruye a la Comisión de Asuntos Jurídicos a afectos de que presente el reglamento de constitución de partidos políticos locales, así como los relativos a la fiscalización de las organizaciones de ciudadanos y demás reformas, </w:t>
      </w:r>
      <w:r w:rsidR="00B6108F">
        <w:rPr>
          <w:rFonts w:ascii="Humanst521 BT" w:hAnsi="Humanst521 BT" w:cs="Arial"/>
          <w:sz w:val="24"/>
          <w:szCs w:val="24"/>
        </w:rPr>
        <w:t xml:space="preserve">al marco normativo electoral local a efecto de normar dicho procedimiento de constitución en un plazo de hasta noventa días etcétera, considero que no es parte de lo que ordena la sentencia y por otra parte todo </w:t>
      </w:r>
      <w:r w:rsidR="00973CF6">
        <w:rPr>
          <w:rFonts w:ascii="Humanst521 BT" w:hAnsi="Humanst521 BT" w:cs="Arial"/>
          <w:sz w:val="24"/>
          <w:szCs w:val="24"/>
        </w:rPr>
        <w:t>resolutivo debe contar con suficiente sustento dentro de las propias consideraciones</w:t>
      </w:r>
      <w:r w:rsidR="0014582D">
        <w:rPr>
          <w:rFonts w:ascii="Humanst521 BT" w:hAnsi="Humanst521 BT" w:cs="Arial"/>
          <w:sz w:val="24"/>
          <w:szCs w:val="24"/>
        </w:rPr>
        <w:t>,</w:t>
      </w:r>
      <w:r w:rsidR="00973CF6">
        <w:rPr>
          <w:rFonts w:ascii="Humanst521 BT" w:hAnsi="Humanst521 BT" w:cs="Arial"/>
          <w:sz w:val="24"/>
          <w:szCs w:val="24"/>
        </w:rPr>
        <w:t xml:space="preserve"> lo cual </w:t>
      </w:r>
      <w:r w:rsidR="00062DBA">
        <w:rPr>
          <w:rFonts w:ascii="Humanst521 BT" w:hAnsi="Humanst521 BT" w:cs="Arial"/>
          <w:sz w:val="24"/>
          <w:szCs w:val="24"/>
        </w:rPr>
        <w:t xml:space="preserve">se limita en dos pequeños párrafos a establecer esta necesidad que sería en la página siete un pequeño párrafo </w:t>
      </w:r>
      <w:r w:rsidR="0014582D">
        <w:rPr>
          <w:rFonts w:ascii="Humanst521 BT" w:hAnsi="Humanst521 BT" w:cs="Arial"/>
          <w:sz w:val="24"/>
          <w:szCs w:val="24"/>
        </w:rPr>
        <w:t xml:space="preserve">y </w:t>
      </w:r>
      <w:r w:rsidR="00062DBA">
        <w:rPr>
          <w:rFonts w:ascii="Humanst521 BT" w:hAnsi="Humanst521 BT" w:cs="Arial"/>
          <w:sz w:val="24"/>
          <w:szCs w:val="24"/>
        </w:rPr>
        <w:t xml:space="preserve">aquí en la página diez y lo más importante </w:t>
      </w:r>
      <w:r w:rsidR="0014582D">
        <w:rPr>
          <w:rFonts w:ascii="Humanst521 BT" w:hAnsi="Humanst521 BT" w:cs="Arial"/>
          <w:sz w:val="24"/>
          <w:szCs w:val="24"/>
        </w:rPr>
        <w:t xml:space="preserve">dice en este párrafo dice </w:t>
      </w:r>
      <w:r w:rsidR="00486354">
        <w:rPr>
          <w:rFonts w:ascii="Humanst521 BT" w:hAnsi="Humanst521 BT" w:cs="Arial"/>
          <w:sz w:val="24"/>
          <w:szCs w:val="24"/>
        </w:rPr>
        <w:t>asimismo</w:t>
      </w:r>
      <w:r w:rsidR="0014582D">
        <w:rPr>
          <w:rFonts w:ascii="Humanst521 BT" w:hAnsi="Humanst521 BT" w:cs="Arial"/>
          <w:sz w:val="24"/>
          <w:szCs w:val="24"/>
        </w:rPr>
        <w:t xml:space="preserve">, </w:t>
      </w:r>
      <w:r w:rsidR="00062DBA">
        <w:rPr>
          <w:rFonts w:ascii="Humanst521 BT" w:hAnsi="Humanst521 BT" w:cs="Arial"/>
          <w:sz w:val="24"/>
          <w:szCs w:val="24"/>
        </w:rPr>
        <w:t>se deberá solicitar a la Comisión de Reglamentos Jurídicos</w:t>
      </w:r>
      <w:r w:rsidR="0014582D">
        <w:rPr>
          <w:rFonts w:ascii="Humanst521 BT" w:hAnsi="Humanst521 BT" w:cs="Arial"/>
          <w:sz w:val="24"/>
          <w:szCs w:val="24"/>
        </w:rPr>
        <w:t xml:space="preserve">, el </w:t>
      </w:r>
      <w:r w:rsidR="00062DBA">
        <w:rPr>
          <w:rFonts w:ascii="Humanst521 BT" w:hAnsi="Humanst521 BT" w:cs="Arial"/>
          <w:sz w:val="24"/>
          <w:szCs w:val="24"/>
        </w:rPr>
        <w:t>apoyo en la emisión de los lineamientos respectivos para cumplir con la normativa electoral respecto a la constitución de partidos políticos</w:t>
      </w:r>
      <w:r w:rsidR="00486354">
        <w:rPr>
          <w:rFonts w:ascii="Humanst521 BT" w:hAnsi="Humanst521 BT" w:cs="Arial"/>
          <w:sz w:val="24"/>
          <w:szCs w:val="24"/>
        </w:rPr>
        <w:t>,</w:t>
      </w:r>
      <w:r w:rsidR="00062DBA">
        <w:rPr>
          <w:rFonts w:ascii="Humanst521 BT" w:hAnsi="Humanst521 BT" w:cs="Arial"/>
          <w:sz w:val="24"/>
          <w:szCs w:val="24"/>
        </w:rPr>
        <w:t xml:space="preserve"> </w:t>
      </w:r>
      <w:r w:rsidR="0023599D">
        <w:rPr>
          <w:rFonts w:ascii="Humanst521 BT" w:hAnsi="Humanst521 BT" w:cs="Arial"/>
          <w:sz w:val="24"/>
          <w:szCs w:val="24"/>
        </w:rPr>
        <w:t>tales como sus asambleas</w:t>
      </w:r>
      <w:r w:rsidR="00486354">
        <w:rPr>
          <w:rFonts w:ascii="Humanst521 BT" w:hAnsi="Humanst521 BT" w:cs="Arial"/>
          <w:sz w:val="24"/>
          <w:szCs w:val="24"/>
        </w:rPr>
        <w:t>;</w:t>
      </w:r>
      <w:r w:rsidR="0023599D">
        <w:rPr>
          <w:rFonts w:ascii="Humanst521 BT" w:hAnsi="Humanst521 BT" w:cs="Arial"/>
          <w:sz w:val="24"/>
          <w:szCs w:val="24"/>
        </w:rPr>
        <w:t xml:space="preserve"> verificación de sus afiliados y la fiscalización de las asociaciones</w:t>
      </w:r>
      <w:r w:rsidR="00486354">
        <w:rPr>
          <w:rFonts w:ascii="Humanst521 BT" w:hAnsi="Humanst521 BT" w:cs="Arial"/>
          <w:sz w:val="24"/>
          <w:szCs w:val="24"/>
        </w:rPr>
        <w:t>;</w:t>
      </w:r>
      <w:r w:rsidR="0023599D">
        <w:rPr>
          <w:rFonts w:ascii="Humanst521 BT" w:hAnsi="Humanst521 BT" w:cs="Arial"/>
          <w:sz w:val="24"/>
          <w:szCs w:val="24"/>
        </w:rPr>
        <w:t xml:space="preserve"> entre otras considero que este resolutivo primero</w:t>
      </w:r>
      <w:r w:rsidR="00486354">
        <w:rPr>
          <w:rFonts w:ascii="Humanst521 BT" w:hAnsi="Humanst521 BT" w:cs="Arial"/>
          <w:sz w:val="24"/>
          <w:szCs w:val="24"/>
        </w:rPr>
        <w:t>,</w:t>
      </w:r>
      <w:r w:rsidR="0023599D">
        <w:rPr>
          <w:rFonts w:ascii="Humanst521 BT" w:hAnsi="Humanst521 BT" w:cs="Arial"/>
          <w:sz w:val="24"/>
          <w:szCs w:val="24"/>
        </w:rPr>
        <w:t xml:space="preserve"> no es parte de </w:t>
      </w:r>
      <w:r w:rsidR="00270F1E">
        <w:rPr>
          <w:rFonts w:ascii="Humanst521 BT" w:hAnsi="Humanst521 BT" w:cs="Arial"/>
          <w:sz w:val="24"/>
          <w:szCs w:val="24"/>
        </w:rPr>
        <w:t xml:space="preserve">lo que ordena la sentencia establecer y aprobar en su caso </w:t>
      </w:r>
      <w:r w:rsidR="008E35A3">
        <w:rPr>
          <w:rFonts w:ascii="Humanst521 BT" w:hAnsi="Humanst521 BT" w:cs="Arial"/>
          <w:sz w:val="24"/>
          <w:szCs w:val="24"/>
        </w:rPr>
        <w:t>que es lo que estamos haciendo</w:t>
      </w:r>
      <w:r w:rsidR="00486354">
        <w:rPr>
          <w:rFonts w:ascii="Humanst521 BT" w:hAnsi="Humanst521 BT" w:cs="Arial"/>
          <w:sz w:val="24"/>
          <w:szCs w:val="24"/>
        </w:rPr>
        <w:t>,</w:t>
      </w:r>
      <w:r w:rsidR="008E35A3">
        <w:rPr>
          <w:rFonts w:ascii="Humanst521 BT" w:hAnsi="Humanst521 BT" w:cs="Arial"/>
          <w:sz w:val="24"/>
          <w:szCs w:val="24"/>
        </w:rPr>
        <w:t xml:space="preserve"> y por otra parte este resolutivo no tiene el suficiente sustento considero yo para que así se </w:t>
      </w:r>
      <w:r w:rsidR="00270F1E">
        <w:rPr>
          <w:rFonts w:ascii="Humanst521 BT" w:hAnsi="Humanst521 BT" w:cs="Arial"/>
          <w:sz w:val="24"/>
          <w:szCs w:val="24"/>
        </w:rPr>
        <w:t xml:space="preserve"> </w:t>
      </w:r>
      <w:r w:rsidR="008E35A3">
        <w:rPr>
          <w:rFonts w:ascii="Humanst521 BT" w:hAnsi="Humanst521 BT" w:cs="Arial"/>
          <w:sz w:val="24"/>
          <w:szCs w:val="24"/>
        </w:rPr>
        <w:t>le de este tratamiento a la necesidad de un Reglamento o Lineamiento</w:t>
      </w:r>
      <w:r w:rsidR="00486354">
        <w:rPr>
          <w:rFonts w:ascii="Humanst521 BT" w:hAnsi="Humanst521 BT" w:cs="Arial"/>
          <w:sz w:val="24"/>
          <w:szCs w:val="24"/>
        </w:rPr>
        <w:t>s</w:t>
      </w:r>
      <w:r w:rsidR="008E35A3">
        <w:rPr>
          <w:rFonts w:ascii="Humanst521 BT" w:hAnsi="Humanst521 BT" w:cs="Arial"/>
          <w:sz w:val="24"/>
          <w:szCs w:val="24"/>
        </w:rPr>
        <w:t xml:space="preserve"> por otra parte parecería que es una justificación de la autoridad por la cual no fue exhaustiva en el estudio y análisis de los avisos y de todo lo que deviene </w:t>
      </w:r>
      <w:r w:rsidR="00486354">
        <w:rPr>
          <w:rFonts w:ascii="Humanst521 BT" w:hAnsi="Humanst521 BT" w:cs="Arial"/>
          <w:sz w:val="24"/>
          <w:szCs w:val="24"/>
        </w:rPr>
        <w:t xml:space="preserve">ese </w:t>
      </w:r>
      <w:r w:rsidR="008E35A3">
        <w:rPr>
          <w:rFonts w:ascii="Humanst521 BT" w:hAnsi="Humanst521 BT" w:cs="Arial"/>
          <w:sz w:val="24"/>
          <w:szCs w:val="24"/>
        </w:rPr>
        <w:t>dictamen treinta y uno</w:t>
      </w:r>
      <w:r w:rsidR="00486354">
        <w:rPr>
          <w:rFonts w:ascii="Humanst521 BT" w:hAnsi="Humanst521 BT" w:cs="Arial"/>
          <w:sz w:val="24"/>
          <w:szCs w:val="24"/>
        </w:rPr>
        <w:t>,</w:t>
      </w:r>
      <w:r w:rsidR="008E35A3">
        <w:rPr>
          <w:rFonts w:ascii="Humanst521 BT" w:hAnsi="Humanst521 BT" w:cs="Arial"/>
          <w:sz w:val="24"/>
          <w:szCs w:val="24"/>
        </w:rPr>
        <w:t xml:space="preserve"> lo cual en lo personal lo personal lo considero pero parecería que se pudiera interpretar de que no se encontró </w:t>
      </w:r>
      <w:r w:rsidR="0020077B">
        <w:rPr>
          <w:rFonts w:ascii="Humanst521 BT" w:hAnsi="Humanst521 BT" w:cs="Arial"/>
          <w:sz w:val="24"/>
          <w:szCs w:val="24"/>
        </w:rPr>
        <w:t>en las disposic</w:t>
      </w:r>
      <w:r w:rsidR="008E35A3">
        <w:rPr>
          <w:rFonts w:ascii="Humanst521 BT" w:hAnsi="Humanst521 BT" w:cs="Arial"/>
          <w:sz w:val="24"/>
          <w:szCs w:val="24"/>
        </w:rPr>
        <w:t>iones legales específicamente en la Ley de Partid</w:t>
      </w:r>
      <w:r w:rsidR="0020077B">
        <w:rPr>
          <w:rFonts w:ascii="Humanst521 BT" w:hAnsi="Humanst521 BT" w:cs="Arial"/>
          <w:sz w:val="24"/>
          <w:szCs w:val="24"/>
        </w:rPr>
        <w:t>o</w:t>
      </w:r>
      <w:r w:rsidR="008E35A3">
        <w:rPr>
          <w:rFonts w:ascii="Humanst521 BT" w:hAnsi="Humanst521 BT" w:cs="Arial"/>
          <w:sz w:val="24"/>
          <w:szCs w:val="24"/>
        </w:rPr>
        <w:t xml:space="preserve">s </w:t>
      </w:r>
      <w:r w:rsidR="0020077B">
        <w:rPr>
          <w:rFonts w:ascii="Humanst521 BT" w:hAnsi="Humanst521 BT" w:cs="Arial"/>
          <w:sz w:val="24"/>
          <w:szCs w:val="24"/>
        </w:rPr>
        <w:t>Políticos</w:t>
      </w:r>
      <w:r w:rsidR="008E35A3">
        <w:rPr>
          <w:rFonts w:ascii="Humanst521 BT" w:hAnsi="Humanst521 BT" w:cs="Arial"/>
          <w:sz w:val="24"/>
          <w:szCs w:val="24"/>
        </w:rPr>
        <w:t xml:space="preserve"> Locales</w:t>
      </w:r>
      <w:r w:rsidR="00486354">
        <w:rPr>
          <w:rFonts w:ascii="Humanst521 BT" w:hAnsi="Humanst521 BT" w:cs="Arial"/>
          <w:sz w:val="24"/>
          <w:szCs w:val="24"/>
        </w:rPr>
        <w:t>;</w:t>
      </w:r>
      <w:r w:rsidR="0020077B">
        <w:rPr>
          <w:rFonts w:ascii="Humanst521 BT" w:hAnsi="Humanst521 BT" w:cs="Arial"/>
          <w:sz w:val="24"/>
          <w:szCs w:val="24"/>
        </w:rPr>
        <w:t xml:space="preserve"> las disposiciones para determinar lo que aquí se </w:t>
      </w:r>
      <w:r w:rsidR="00DD7BC2">
        <w:rPr>
          <w:rFonts w:ascii="Humanst521 BT" w:hAnsi="Humanst521 BT" w:cs="Arial"/>
          <w:sz w:val="24"/>
          <w:szCs w:val="24"/>
        </w:rPr>
        <w:t xml:space="preserve">establece, para que se regule el desarrollo de asambleas me parece que esto ya está muy claramente determinado en la ley en cita, la verificación de sus afiliados igualmente y la fiscalización de las asociaciones </w:t>
      </w:r>
      <w:r w:rsidR="00B87696">
        <w:rPr>
          <w:rFonts w:ascii="Humanst521 BT" w:hAnsi="Humanst521 BT" w:cs="Arial"/>
          <w:sz w:val="24"/>
          <w:szCs w:val="24"/>
        </w:rPr>
        <w:t xml:space="preserve">que pudiera ser también parte </w:t>
      </w:r>
      <w:r w:rsidR="00F03394">
        <w:rPr>
          <w:rFonts w:ascii="Humanst521 BT" w:hAnsi="Humanst521 BT" w:cs="Arial"/>
          <w:sz w:val="24"/>
          <w:szCs w:val="24"/>
        </w:rPr>
        <w:t xml:space="preserve">de las propias funciones del </w:t>
      </w:r>
      <w:r w:rsidR="00486354">
        <w:rPr>
          <w:rFonts w:ascii="Humanst521 BT" w:hAnsi="Humanst521 BT" w:cs="Arial"/>
          <w:sz w:val="24"/>
          <w:szCs w:val="24"/>
        </w:rPr>
        <w:t xml:space="preserve">Instituto Nacional Electoral </w:t>
      </w:r>
      <w:r w:rsidR="00F03394">
        <w:rPr>
          <w:rFonts w:ascii="Humanst521 BT" w:hAnsi="Humanst521 BT" w:cs="Arial"/>
          <w:sz w:val="24"/>
          <w:szCs w:val="24"/>
        </w:rPr>
        <w:t>pero como que de manera muy tangencial se establece este resolutivo son encontrar suficientemente soporte jurídico que lo sostenga que lo mantenga que lo justifique entonces</w:t>
      </w:r>
      <w:r w:rsidR="00486354">
        <w:rPr>
          <w:rFonts w:ascii="Humanst521 BT" w:hAnsi="Humanst521 BT" w:cs="Arial"/>
          <w:sz w:val="24"/>
          <w:szCs w:val="24"/>
        </w:rPr>
        <w:t>,</w:t>
      </w:r>
      <w:r w:rsidR="00F03394">
        <w:rPr>
          <w:rFonts w:ascii="Humanst521 BT" w:hAnsi="Humanst521 BT" w:cs="Arial"/>
          <w:sz w:val="24"/>
          <w:szCs w:val="24"/>
        </w:rPr>
        <w:t xml:space="preserve"> yo soy de la idea que hasta que no hubiese un análisis de es</w:t>
      </w:r>
      <w:r w:rsidR="001022D2">
        <w:rPr>
          <w:rFonts w:ascii="Humanst521 BT" w:hAnsi="Humanst521 BT" w:cs="Arial"/>
          <w:sz w:val="24"/>
          <w:szCs w:val="24"/>
        </w:rPr>
        <w:t>a Ley de P</w:t>
      </w:r>
      <w:r w:rsidR="00486354">
        <w:rPr>
          <w:rFonts w:ascii="Humanst521 BT" w:hAnsi="Humanst521 BT" w:cs="Arial"/>
          <w:sz w:val="24"/>
          <w:szCs w:val="24"/>
        </w:rPr>
        <w:t>artidos</w:t>
      </w:r>
      <w:r w:rsidR="00F03394">
        <w:rPr>
          <w:rFonts w:ascii="Humanst521 BT" w:hAnsi="Humanst521 BT" w:cs="Arial"/>
          <w:sz w:val="24"/>
          <w:szCs w:val="24"/>
        </w:rPr>
        <w:t xml:space="preserve"> y que se </w:t>
      </w:r>
      <w:r w:rsidR="00486354">
        <w:rPr>
          <w:rFonts w:ascii="Humanst521 BT" w:hAnsi="Humanst521 BT" w:cs="Arial"/>
          <w:sz w:val="24"/>
          <w:szCs w:val="24"/>
        </w:rPr>
        <w:t>llegue a la conclusión necesario</w:t>
      </w:r>
      <w:r w:rsidR="00F03394">
        <w:rPr>
          <w:rFonts w:ascii="Humanst521 BT" w:hAnsi="Humanst521 BT" w:cs="Arial"/>
          <w:sz w:val="24"/>
          <w:szCs w:val="24"/>
        </w:rPr>
        <w:t xml:space="preserve"> de contar con </w:t>
      </w:r>
      <w:r w:rsidR="00486354">
        <w:rPr>
          <w:rFonts w:ascii="Humanst521 BT" w:hAnsi="Humanst521 BT" w:cs="Arial"/>
          <w:sz w:val="24"/>
          <w:szCs w:val="24"/>
        </w:rPr>
        <w:t>un Reglamento, porque así lo emérita</w:t>
      </w:r>
      <w:r w:rsidR="00F03394">
        <w:rPr>
          <w:rFonts w:ascii="Humanst521 BT" w:hAnsi="Humanst521 BT" w:cs="Arial"/>
          <w:sz w:val="24"/>
          <w:szCs w:val="24"/>
        </w:rPr>
        <w:t xml:space="preserve"> entonces es cuando creo que debiera la Presidencia remitir un oficio donde se establezca toda esta justificación e insisto me parece que por una parte</w:t>
      </w:r>
      <w:r w:rsidR="00486354">
        <w:rPr>
          <w:rFonts w:ascii="Humanst521 BT" w:hAnsi="Humanst521 BT" w:cs="Arial"/>
          <w:sz w:val="24"/>
          <w:szCs w:val="24"/>
        </w:rPr>
        <w:t>,</w:t>
      </w:r>
      <w:r w:rsidR="00F03394">
        <w:rPr>
          <w:rFonts w:ascii="Humanst521 BT" w:hAnsi="Humanst521 BT" w:cs="Arial"/>
          <w:sz w:val="24"/>
          <w:szCs w:val="24"/>
        </w:rPr>
        <w:t xml:space="preserve"> no es parte de la sentencia y por otra parte</w:t>
      </w:r>
      <w:r w:rsidR="00BB22BC">
        <w:rPr>
          <w:rFonts w:ascii="Humanst521 BT" w:hAnsi="Humanst521 BT" w:cs="Arial"/>
          <w:sz w:val="24"/>
          <w:szCs w:val="24"/>
        </w:rPr>
        <w:t>,</w:t>
      </w:r>
      <w:r w:rsidR="00F03394">
        <w:rPr>
          <w:rFonts w:ascii="Humanst521 BT" w:hAnsi="Humanst521 BT" w:cs="Arial"/>
          <w:sz w:val="24"/>
          <w:szCs w:val="24"/>
        </w:rPr>
        <w:t xml:space="preserve"> me parece que no se justifica haciéndolo de esta manera</w:t>
      </w:r>
      <w:r w:rsidR="00BB22BC">
        <w:rPr>
          <w:rFonts w:ascii="Humanst521 BT" w:hAnsi="Humanst521 BT" w:cs="Arial"/>
          <w:sz w:val="24"/>
          <w:szCs w:val="24"/>
        </w:rPr>
        <w:t>, gracias</w:t>
      </w:r>
      <w:r w:rsidR="00F03394">
        <w:rPr>
          <w:rFonts w:ascii="Humanst521 BT" w:hAnsi="Humanst521 BT" w:cs="Arial"/>
          <w:sz w:val="24"/>
          <w:szCs w:val="24"/>
        </w:rPr>
        <w:t>.-----------------------------------------------------------------------------------------</w:t>
      </w:r>
      <w:r w:rsidR="00486354">
        <w:rPr>
          <w:rFonts w:ascii="Humanst521 BT" w:hAnsi="Humanst521 BT" w:cs="Arial"/>
          <w:sz w:val="24"/>
          <w:szCs w:val="24"/>
        </w:rPr>
        <w:t>------------------</w:t>
      </w:r>
      <w:r w:rsidR="00CF12D7">
        <w:rPr>
          <w:rFonts w:ascii="Humanst521 BT" w:hAnsi="Humanst521 BT" w:cs="Arial"/>
          <w:sz w:val="24"/>
          <w:szCs w:val="24"/>
        </w:rPr>
        <w:t>---------------------------------------------------</w:t>
      </w:r>
      <w:r w:rsidR="00486354">
        <w:rPr>
          <w:rFonts w:ascii="Humanst521 BT" w:hAnsi="Humanst521 BT" w:cs="Arial"/>
          <w:sz w:val="24"/>
          <w:szCs w:val="24"/>
        </w:rPr>
        <w:t>-----</w:t>
      </w:r>
    </w:p>
    <w:p w14:paraId="41B2BA94" w14:textId="286856F5" w:rsidR="00093021" w:rsidRPr="00DF2725" w:rsidRDefault="00F03394" w:rsidP="0091416C">
      <w:pPr>
        <w:tabs>
          <w:tab w:val="left" w:pos="284"/>
          <w:tab w:val="left" w:pos="567"/>
        </w:tabs>
        <w:spacing w:line="276" w:lineRule="auto"/>
        <w:ind w:right="49"/>
        <w:jc w:val="both"/>
        <w:rPr>
          <w:rFonts w:ascii="Humanst521 BT" w:hAnsi="Humanst521 BT" w:cs="Arial"/>
          <w:sz w:val="24"/>
          <w:szCs w:val="24"/>
        </w:rPr>
      </w:pPr>
      <w:r w:rsidRPr="00F03394">
        <w:rPr>
          <w:rFonts w:ascii="Humanst521 BT" w:hAnsi="Humanst521 BT" w:cs="Arial"/>
          <w:b/>
          <w:sz w:val="24"/>
          <w:szCs w:val="24"/>
        </w:rPr>
        <w:t>CONSEJERO PRESIDENTE:</w:t>
      </w:r>
      <w:r>
        <w:rPr>
          <w:rFonts w:ascii="Humanst521 BT" w:hAnsi="Humanst521 BT" w:cs="Arial"/>
          <w:sz w:val="24"/>
          <w:szCs w:val="24"/>
        </w:rPr>
        <w:t xml:space="preserve"> Gra</w:t>
      </w:r>
      <w:r w:rsidR="003C36A1">
        <w:rPr>
          <w:rFonts w:ascii="Humanst521 BT" w:hAnsi="Humanst521 BT" w:cs="Arial"/>
          <w:sz w:val="24"/>
          <w:szCs w:val="24"/>
        </w:rPr>
        <w:t xml:space="preserve">cias, </w:t>
      </w:r>
      <w:r>
        <w:rPr>
          <w:rFonts w:ascii="Humanst521 BT" w:hAnsi="Humanst521 BT" w:cs="Arial"/>
          <w:sz w:val="24"/>
          <w:szCs w:val="24"/>
        </w:rPr>
        <w:t xml:space="preserve">Consejero </w:t>
      </w:r>
      <w:r w:rsidR="00BB22BC">
        <w:rPr>
          <w:rFonts w:ascii="Humanst521 BT" w:hAnsi="Humanst521 BT" w:cs="Arial"/>
          <w:sz w:val="24"/>
          <w:szCs w:val="24"/>
        </w:rPr>
        <w:t>García</w:t>
      </w:r>
      <w:r>
        <w:rPr>
          <w:rFonts w:ascii="Humanst521 BT" w:hAnsi="Humanst521 BT" w:cs="Arial"/>
          <w:sz w:val="24"/>
          <w:szCs w:val="24"/>
        </w:rPr>
        <w:t xml:space="preserve">, </w:t>
      </w:r>
      <w:r w:rsidR="00BB22BC">
        <w:rPr>
          <w:rFonts w:ascii="Humanst521 BT" w:hAnsi="Humanst521 BT" w:cs="Arial"/>
          <w:sz w:val="24"/>
          <w:szCs w:val="24"/>
        </w:rPr>
        <w:t>en segunda ronda quiénes, quisieran participar? y principalmente si es relacionado con estos temas tanto de Salvador</w:t>
      </w:r>
      <w:r w:rsidR="00486354">
        <w:rPr>
          <w:rFonts w:ascii="Humanst521 BT" w:hAnsi="Humanst521 BT" w:cs="Arial"/>
          <w:sz w:val="24"/>
          <w:szCs w:val="24"/>
        </w:rPr>
        <w:t>; como de Daniel,</w:t>
      </w:r>
      <w:r w:rsidR="00BB22BC">
        <w:rPr>
          <w:rFonts w:ascii="Humanst521 BT" w:hAnsi="Humanst521 BT" w:cs="Arial"/>
          <w:sz w:val="24"/>
          <w:szCs w:val="24"/>
        </w:rPr>
        <w:t xml:space="preserve"> pues para poder ir avanzando recordemos que el vi</w:t>
      </w:r>
      <w:r w:rsidR="00486354">
        <w:rPr>
          <w:rFonts w:ascii="Humanst521 BT" w:hAnsi="Humanst521 BT" w:cs="Arial"/>
          <w:sz w:val="24"/>
          <w:szCs w:val="24"/>
        </w:rPr>
        <w:t>ernes tenemos Sesión de Consejo</w:t>
      </w:r>
      <w:r w:rsidR="00BB22BC">
        <w:rPr>
          <w:rFonts w:ascii="Humanst521 BT" w:hAnsi="Humanst521 BT" w:cs="Arial"/>
          <w:sz w:val="24"/>
          <w:szCs w:val="24"/>
        </w:rPr>
        <w:t xml:space="preserve"> y como tenemos un plazo de siete días pues para responderle al Tribunal pues lo tenemos que tener </w:t>
      </w:r>
      <w:r w:rsidR="00486354">
        <w:rPr>
          <w:rFonts w:ascii="Humanst521 BT" w:hAnsi="Humanst521 BT" w:cs="Arial"/>
          <w:sz w:val="24"/>
          <w:szCs w:val="24"/>
        </w:rPr>
        <w:t xml:space="preserve">hoy </w:t>
      </w:r>
      <w:r w:rsidR="00BB22BC">
        <w:rPr>
          <w:rFonts w:ascii="Humanst521 BT" w:hAnsi="Humanst521 BT" w:cs="Arial"/>
          <w:sz w:val="24"/>
          <w:szCs w:val="24"/>
        </w:rPr>
        <w:t xml:space="preserve">este dictamen aprobado, con las modificaciones o con las mejoras que ahorita quisiéramos el esta sesión, Consejera Graciela </w:t>
      </w:r>
      <w:proofErr w:type="spellStart"/>
      <w:r w:rsidR="00BB22BC">
        <w:rPr>
          <w:rFonts w:ascii="Humanst521 BT" w:hAnsi="Humanst521 BT" w:cs="Arial"/>
          <w:sz w:val="24"/>
          <w:szCs w:val="24"/>
        </w:rPr>
        <w:t>Amezola</w:t>
      </w:r>
      <w:proofErr w:type="spellEnd"/>
      <w:r w:rsidR="00BB22BC">
        <w:rPr>
          <w:rFonts w:ascii="Humanst521 BT" w:hAnsi="Humanst521 BT" w:cs="Arial"/>
          <w:sz w:val="24"/>
          <w:szCs w:val="24"/>
        </w:rPr>
        <w:t>, Salvador Gómez, alguien más que nos esté viendo, Salvador del PBC, tres</w:t>
      </w:r>
      <w:r w:rsidR="00BD5624">
        <w:rPr>
          <w:rFonts w:ascii="Humanst521 BT" w:hAnsi="Humanst521 BT" w:cs="Arial"/>
          <w:sz w:val="24"/>
          <w:szCs w:val="24"/>
        </w:rPr>
        <w:t>;</w:t>
      </w:r>
      <w:r w:rsidR="00486354">
        <w:rPr>
          <w:rFonts w:ascii="Humanst521 BT" w:hAnsi="Humanst521 BT" w:cs="Arial"/>
          <w:sz w:val="24"/>
          <w:szCs w:val="24"/>
        </w:rPr>
        <w:t xml:space="preserve"> bien nos parece</w:t>
      </w:r>
      <w:r w:rsidR="00BB22BC">
        <w:rPr>
          <w:rFonts w:ascii="Humanst521 BT" w:hAnsi="Humanst521 BT" w:cs="Arial"/>
          <w:sz w:val="24"/>
          <w:szCs w:val="24"/>
        </w:rPr>
        <w:t xml:space="preserve"> que no hay nadie </w:t>
      </w:r>
      <w:r w:rsidR="00BD5624">
        <w:rPr>
          <w:rFonts w:ascii="Humanst521 BT" w:hAnsi="Humanst521 BT" w:cs="Arial"/>
          <w:sz w:val="24"/>
          <w:szCs w:val="24"/>
        </w:rPr>
        <w:t>más</w:t>
      </w:r>
      <w:r w:rsidR="00BB22BC">
        <w:rPr>
          <w:rFonts w:ascii="Humanst521 BT" w:hAnsi="Humanst521 BT" w:cs="Arial"/>
          <w:sz w:val="24"/>
          <w:szCs w:val="24"/>
        </w:rPr>
        <w:t xml:space="preserve">, tiene la voz la Consejera </w:t>
      </w:r>
      <w:r w:rsidR="00BD5624">
        <w:rPr>
          <w:rFonts w:ascii="Humanst521 BT" w:hAnsi="Humanst521 BT" w:cs="Arial"/>
          <w:sz w:val="24"/>
          <w:szCs w:val="24"/>
        </w:rPr>
        <w:t xml:space="preserve">Graciela </w:t>
      </w:r>
      <w:proofErr w:type="spellStart"/>
      <w:r w:rsidR="00BB22BC">
        <w:rPr>
          <w:rFonts w:ascii="Humanst521 BT" w:hAnsi="Humanst521 BT" w:cs="Arial"/>
          <w:sz w:val="24"/>
          <w:szCs w:val="24"/>
        </w:rPr>
        <w:t>Amezola</w:t>
      </w:r>
      <w:proofErr w:type="spellEnd"/>
      <w:r w:rsidR="00BB22BC">
        <w:rPr>
          <w:rFonts w:ascii="Humanst521 BT" w:hAnsi="Humanst521 BT" w:cs="Arial"/>
          <w:sz w:val="24"/>
          <w:szCs w:val="24"/>
        </w:rPr>
        <w:t>.---------</w:t>
      </w:r>
      <w:r w:rsidR="00CF12D7">
        <w:rPr>
          <w:rFonts w:ascii="Humanst521 BT" w:hAnsi="Humanst521 BT" w:cs="Arial"/>
          <w:sz w:val="24"/>
          <w:szCs w:val="24"/>
        </w:rPr>
        <w:t>------------------------------------------</w:t>
      </w:r>
      <w:r w:rsidR="00BB22BC">
        <w:rPr>
          <w:rFonts w:ascii="Humanst521 BT" w:hAnsi="Humanst521 BT" w:cs="Arial"/>
          <w:sz w:val="24"/>
          <w:szCs w:val="24"/>
        </w:rPr>
        <w:t>------------------------------</w:t>
      </w:r>
      <w:r w:rsidR="00BD5624">
        <w:rPr>
          <w:rFonts w:ascii="Humanst521 BT" w:hAnsi="Humanst521 BT" w:cs="Arial"/>
          <w:sz w:val="24"/>
          <w:szCs w:val="24"/>
        </w:rPr>
        <w:t>-------------------------</w:t>
      </w:r>
      <w:r w:rsidR="00486354">
        <w:rPr>
          <w:rFonts w:ascii="Humanst521 BT" w:hAnsi="Humanst521 BT" w:cs="Arial"/>
          <w:sz w:val="24"/>
          <w:szCs w:val="24"/>
        </w:rPr>
        <w:t>------------------------------------------------------</w:t>
      </w:r>
      <w:r w:rsidR="00BB22BC" w:rsidRPr="00BD5624">
        <w:rPr>
          <w:rFonts w:ascii="Humanst521 BT" w:hAnsi="Humanst521 BT" w:cs="Arial"/>
          <w:b/>
          <w:sz w:val="24"/>
          <w:szCs w:val="24"/>
        </w:rPr>
        <w:t>GRACIELA AMEZOLA CANSECO:</w:t>
      </w:r>
      <w:r w:rsidR="00BB22BC">
        <w:rPr>
          <w:rFonts w:ascii="Humanst521 BT" w:hAnsi="Humanst521 BT" w:cs="Arial"/>
          <w:sz w:val="24"/>
          <w:szCs w:val="24"/>
        </w:rPr>
        <w:t xml:space="preserve"> </w:t>
      </w:r>
      <w:r w:rsidR="00E6083F">
        <w:rPr>
          <w:rFonts w:ascii="Humanst521 BT" w:hAnsi="Humanst521 BT" w:cs="Arial"/>
          <w:sz w:val="24"/>
          <w:szCs w:val="24"/>
        </w:rPr>
        <w:t>Gracias P</w:t>
      </w:r>
      <w:r w:rsidR="00BD5624">
        <w:rPr>
          <w:rFonts w:ascii="Humanst521 BT" w:hAnsi="Humanst521 BT" w:cs="Arial"/>
          <w:sz w:val="24"/>
          <w:szCs w:val="24"/>
        </w:rPr>
        <w:t xml:space="preserve">residente, </w:t>
      </w:r>
      <w:r w:rsidR="00570E15">
        <w:rPr>
          <w:rFonts w:ascii="Humanst521 BT" w:hAnsi="Humanst521 BT" w:cs="Arial"/>
          <w:sz w:val="24"/>
          <w:szCs w:val="24"/>
        </w:rPr>
        <w:t xml:space="preserve">si </w:t>
      </w:r>
      <w:r w:rsidR="00BD5624">
        <w:rPr>
          <w:rFonts w:ascii="Humanst521 BT" w:hAnsi="Humanst521 BT" w:cs="Arial"/>
          <w:sz w:val="24"/>
          <w:szCs w:val="24"/>
        </w:rPr>
        <w:t xml:space="preserve">en relación a lo que comentaba el representante del Partido de Baja California, yo creo que hay una confusión porque ese resolutivo que comenta se soporta en  considerando de ahí que en el resolutivo se hace referencia </w:t>
      </w:r>
      <w:r w:rsidR="00E6083F">
        <w:rPr>
          <w:rFonts w:ascii="Humanst521 BT" w:hAnsi="Humanst521 BT" w:cs="Arial"/>
          <w:sz w:val="24"/>
          <w:szCs w:val="24"/>
        </w:rPr>
        <w:t>a ese considerando y al inciso</w:t>
      </w:r>
      <w:r w:rsidR="00570E15">
        <w:rPr>
          <w:rFonts w:ascii="Humanst521 BT" w:hAnsi="Humanst521 BT" w:cs="Arial"/>
          <w:sz w:val="24"/>
          <w:szCs w:val="24"/>
        </w:rPr>
        <w:t>,</w:t>
      </w:r>
      <w:r w:rsidR="00E6083F">
        <w:rPr>
          <w:rFonts w:ascii="Humanst521 BT" w:hAnsi="Humanst521 BT" w:cs="Arial"/>
          <w:sz w:val="24"/>
          <w:szCs w:val="24"/>
        </w:rPr>
        <w:t xml:space="preserve"> que pertenece a esa argumentación y ahí </w:t>
      </w:r>
      <w:r w:rsidR="00E6083F">
        <w:rPr>
          <w:rFonts w:ascii="Humanst521 BT" w:hAnsi="Humanst521 BT" w:cs="Arial"/>
          <w:sz w:val="24"/>
          <w:szCs w:val="24"/>
        </w:rPr>
        <w:lastRenderedPageBreak/>
        <w:t xml:space="preserve">se establece muy claramente que </w:t>
      </w:r>
      <w:r w:rsidR="008A39DF">
        <w:rPr>
          <w:rFonts w:ascii="Humanst521 BT" w:hAnsi="Humanst521 BT" w:cs="Arial"/>
          <w:sz w:val="24"/>
          <w:szCs w:val="24"/>
        </w:rPr>
        <w:t>la solicitud para constituirse como asociación civil</w:t>
      </w:r>
      <w:r w:rsidR="00570E15">
        <w:rPr>
          <w:rFonts w:ascii="Humanst521 BT" w:hAnsi="Humanst521 BT" w:cs="Arial"/>
          <w:sz w:val="24"/>
          <w:szCs w:val="24"/>
        </w:rPr>
        <w:t>,</w:t>
      </w:r>
      <w:r w:rsidR="008A39DF">
        <w:rPr>
          <w:rFonts w:ascii="Humanst521 BT" w:hAnsi="Humanst521 BT" w:cs="Arial"/>
          <w:sz w:val="24"/>
          <w:szCs w:val="24"/>
        </w:rPr>
        <w:t xml:space="preserve"> no es un requisito de procedencia para los avisos</w:t>
      </w:r>
      <w:r w:rsidR="00570E15">
        <w:rPr>
          <w:rFonts w:ascii="Humanst521 BT" w:hAnsi="Humanst521 BT" w:cs="Arial"/>
          <w:sz w:val="24"/>
          <w:szCs w:val="24"/>
        </w:rPr>
        <w:t>,</w:t>
      </w:r>
      <w:r w:rsidR="008A39DF">
        <w:rPr>
          <w:rFonts w:ascii="Humanst521 BT" w:hAnsi="Humanst521 BT" w:cs="Arial"/>
          <w:sz w:val="24"/>
          <w:szCs w:val="24"/>
        </w:rPr>
        <w:t xml:space="preserve"> tal y cual como lo menciona el INE en sus acuerdos precisamente </w:t>
      </w:r>
      <w:r w:rsidR="00DA6908">
        <w:rPr>
          <w:rFonts w:ascii="Humanst521 BT" w:hAnsi="Humanst521 BT" w:cs="Arial"/>
          <w:sz w:val="24"/>
          <w:szCs w:val="24"/>
        </w:rPr>
        <w:t xml:space="preserve">para la constitución de partidos político </w:t>
      </w:r>
      <w:r w:rsidR="00570E15">
        <w:rPr>
          <w:rFonts w:ascii="Humanst521 BT" w:hAnsi="Humanst521 BT" w:cs="Arial"/>
          <w:sz w:val="24"/>
          <w:szCs w:val="24"/>
        </w:rPr>
        <w:t xml:space="preserve">nacionales, </w:t>
      </w:r>
      <w:r w:rsidR="00DA6908">
        <w:rPr>
          <w:rFonts w:ascii="Humanst521 BT" w:hAnsi="Humanst521 BT" w:cs="Arial"/>
          <w:sz w:val="24"/>
          <w:szCs w:val="24"/>
        </w:rPr>
        <w:t xml:space="preserve">es un elemento a parte o posterior </w:t>
      </w:r>
      <w:r w:rsidR="00570E15">
        <w:rPr>
          <w:rFonts w:ascii="Humanst521 BT" w:hAnsi="Humanst521 BT" w:cs="Arial"/>
          <w:sz w:val="24"/>
          <w:szCs w:val="24"/>
        </w:rPr>
        <w:t>a la procedencia del aviso de constitución de partidos políticos y tiene que ver precisamente para la cuestión de la fiscalización</w:t>
      </w:r>
      <w:r w:rsidR="00486354">
        <w:rPr>
          <w:rFonts w:ascii="Humanst521 BT" w:hAnsi="Humanst521 BT" w:cs="Arial"/>
          <w:sz w:val="24"/>
          <w:szCs w:val="24"/>
        </w:rPr>
        <w:t>,</w:t>
      </w:r>
      <w:r w:rsidR="00570E15">
        <w:rPr>
          <w:rFonts w:ascii="Humanst521 BT" w:hAnsi="Humanst521 BT" w:cs="Arial"/>
          <w:sz w:val="24"/>
          <w:szCs w:val="24"/>
        </w:rPr>
        <w:t xml:space="preserve"> por ello ni estaría de acuerdo en que se </w:t>
      </w:r>
      <w:r w:rsidR="001B135A">
        <w:rPr>
          <w:rFonts w:ascii="Humanst521 BT" w:hAnsi="Humanst521 BT" w:cs="Arial"/>
          <w:sz w:val="24"/>
          <w:szCs w:val="24"/>
        </w:rPr>
        <w:t>tomara como un requisito no, y que en caso de que no se cumpla pues no procede el aviso, lo que comen</w:t>
      </w:r>
      <w:r w:rsidR="00235EFA">
        <w:rPr>
          <w:rFonts w:ascii="Humanst521 BT" w:hAnsi="Humanst521 BT" w:cs="Arial"/>
          <w:sz w:val="24"/>
          <w:szCs w:val="24"/>
        </w:rPr>
        <w:t xml:space="preserve">ta el Consejero Daniel también </w:t>
      </w:r>
      <w:r w:rsidR="001B135A">
        <w:rPr>
          <w:rFonts w:ascii="Humanst521 BT" w:hAnsi="Humanst521 BT" w:cs="Arial"/>
          <w:sz w:val="24"/>
          <w:szCs w:val="24"/>
        </w:rPr>
        <w:t>yo creo que también pero habrá que revisa</w:t>
      </w:r>
      <w:r w:rsidR="002816DC">
        <w:rPr>
          <w:rFonts w:ascii="Humanst521 BT" w:hAnsi="Humanst521 BT" w:cs="Arial"/>
          <w:sz w:val="24"/>
          <w:szCs w:val="24"/>
        </w:rPr>
        <w:t>r porque la sentencia habla de A</w:t>
      </w:r>
      <w:r w:rsidR="001B135A">
        <w:rPr>
          <w:rFonts w:ascii="Humanst521 BT" w:hAnsi="Humanst521 BT" w:cs="Arial"/>
          <w:sz w:val="24"/>
          <w:szCs w:val="24"/>
        </w:rPr>
        <w:t xml:space="preserve">cuerdos o </w:t>
      </w:r>
      <w:r w:rsidR="00486354">
        <w:rPr>
          <w:rFonts w:ascii="Humanst521 BT" w:hAnsi="Humanst521 BT" w:cs="Arial"/>
          <w:sz w:val="24"/>
          <w:szCs w:val="24"/>
        </w:rPr>
        <w:t xml:space="preserve">Lineamientos </w:t>
      </w:r>
      <w:r w:rsidR="001B135A">
        <w:rPr>
          <w:rFonts w:ascii="Humanst521 BT" w:hAnsi="Humanst521 BT" w:cs="Arial"/>
          <w:sz w:val="24"/>
          <w:szCs w:val="24"/>
        </w:rPr>
        <w:t xml:space="preserve">necesarios para poder llevar a cabo </w:t>
      </w:r>
      <w:r w:rsidR="00235EFA">
        <w:rPr>
          <w:rFonts w:ascii="Humanst521 BT" w:hAnsi="Humanst521 BT" w:cs="Arial"/>
          <w:sz w:val="24"/>
          <w:szCs w:val="24"/>
        </w:rPr>
        <w:t>este proceso de</w:t>
      </w:r>
      <w:r w:rsidR="001B135A">
        <w:rPr>
          <w:rFonts w:ascii="Humanst521 BT" w:hAnsi="Humanst521 BT" w:cs="Arial"/>
          <w:sz w:val="24"/>
          <w:szCs w:val="24"/>
        </w:rPr>
        <w:t xml:space="preserve"> constitución de partidos políticos locales</w:t>
      </w:r>
      <w:r w:rsidR="00CB3302">
        <w:rPr>
          <w:rFonts w:ascii="Humanst521 BT" w:hAnsi="Humanst521 BT" w:cs="Arial"/>
          <w:sz w:val="24"/>
          <w:szCs w:val="24"/>
        </w:rPr>
        <w:t>,</w:t>
      </w:r>
      <w:r w:rsidR="001B135A">
        <w:rPr>
          <w:rFonts w:ascii="Humanst521 BT" w:hAnsi="Humanst521 BT" w:cs="Arial"/>
          <w:sz w:val="24"/>
          <w:szCs w:val="24"/>
        </w:rPr>
        <w:t xml:space="preserve"> no habla de un </w:t>
      </w:r>
      <w:r w:rsidR="00235EFA">
        <w:rPr>
          <w:rFonts w:ascii="Humanst521 BT" w:hAnsi="Humanst521 BT" w:cs="Arial"/>
          <w:sz w:val="24"/>
          <w:szCs w:val="24"/>
        </w:rPr>
        <w:t xml:space="preserve">Reglamento </w:t>
      </w:r>
      <w:r w:rsidR="001B135A">
        <w:rPr>
          <w:rFonts w:ascii="Humanst521 BT" w:hAnsi="Humanst521 BT" w:cs="Arial"/>
          <w:sz w:val="24"/>
          <w:szCs w:val="24"/>
        </w:rPr>
        <w:t xml:space="preserve">propiamente que el </w:t>
      </w:r>
      <w:r w:rsidR="002816DC">
        <w:rPr>
          <w:rFonts w:ascii="Humanst521 BT" w:hAnsi="Humanst521 BT" w:cs="Arial"/>
          <w:sz w:val="24"/>
          <w:szCs w:val="24"/>
        </w:rPr>
        <w:t xml:space="preserve">Reglamento no sé si el INE </w:t>
      </w:r>
      <w:r w:rsidR="001B135A">
        <w:rPr>
          <w:rFonts w:ascii="Humanst521 BT" w:hAnsi="Humanst521 BT" w:cs="Arial"/>
          <w:sz w:val="24"/>
          <w:szCs w:val="24"/>
        </w:rPr>
        <w:t>tenga un reglamento o la idea sea que hagamos un Reglamento</w:t>
      </w:r>
      <w:r w:rsidR="00235EFA">
        <w:rPr>
          <w:rFonts w:ascii="Humanst521 BT" w:hAnsi="Humanst521 BT" w:cs="Arial"/>
          <w:sz w:val="24"/>
          <w:szCs w:val="24"/>
        </w:rPr>
        <w:t>,</w:t>
      </w:r>
      <w:r w:rsidR="001B135A">
        <w:rPr>
          <w:rFonts w:ascii="Humanst521 BT" w:hAnsi="Humanst521 BT" w:cs="Arial"/>
          <w:sz w:val="24"/>
          <w:szCs w:val="24"/>
        </w:rPr>
        <w:t xml:space="preserve"> sobre este tema pero </w:t>
      </w:r>
      <w:r w:rsidR="001B6EE7">
        <w:rPr>
          <w:rFonts w:ascii="Humanst521 BT" w:hAnsi="Humanst521 BT" w:cs="Arial"/>
          <w:sz w:val="24"/>
          <w:szCs w:val="24"/>
        </w:rPr>
        <w:t>sí creo la conveniencia</w:t>
      </w:r>
      <w:r w:rsidR="00A766BC">
        <w:rPr>
          <w:rFonts w:ascii="Humanst521 BT" w:hAnsi="Humanst521 BT" w:cs="Arial"/>
          <w:sz w:val="24"/>
          <w:szCs w:val="24"/>
        </w:rPr>
        <w:t>,</w:t>
      </w:r>
      <w:r w:rsidR="001B6EE7">
        <w:rPr>
          <w:rFonts w:ascii="Humanst521 BT" w:hAnsi="Humanst521 BT" w:cs="Arial"/>
          <w:sz w:val="24"/>
          <w:szCs w:val="24"/>
        </w:rPr>
        <w:t xml:space="preserve"> </w:t>
      </w:r>
      <w:r w:rsidR="00235EFA">
        <w:rPr>
          <w:rFonts w:ascii="Humanst521 BT" w:hAnsi="Humanst521 BT" w:cs="Arial"/>
          <w:sz w:val="24"/>
          <w:szCs w:val="24"/>
        </w:rPr>
        <w:t>por lo menos</w:t>
      </w:r>
      <w:r w:rsidR="00A766BC">
        <w:rPr>
          <w:rFonts w:ascii="Humanst521 BT" w:hAnsi="Humanst521 BT" w:cs="Arial"/>
          <w:sz w:val="24"/>
          <w:szCs w:val="24"/>
        </w:rPr>
        <w:t xml:space="preserve"> de emitir L</w:t>
      </w:r>
      <w:r w:rsidR="001B6EE7">
        <w:rPr>
          <w:rFonts w:ascii="Humanst521 BT" w:hAnsi="Humanst521 BT" w:cs="Arial"/>
          <w:sz w:val="24"/>
          <w:szCs w:val="24"/>
        </w:rPr>
        <w:t>ineamientos que vayan clarificando el procedimiento</w:t>
      </w:r>
      <w:r w:rsidR="00A176CA">
        <w:rPr>
          <w:rFonts w:ascii="Humanst521 BT" w:hAnsi="Humanst521 BT" w:cs="Arial"/>
          <w:sz w:val="24"/>
          <w:szCs w:val="24"/>
        </w:rPr>
        <w:t>,</w:t>
      </w:r>
      <w:r w:rsidR="001B6EE7">
        <w:rPr>
          <w:rFonts w:ascii="Humanst521 BT" w:hAnsi="Humanst521 BT" w:cs="Arial"/>
          <w:sz w:val="24"/>
          <w:szCs w:val="24"/>
        </w:rPr>
        <w:t xml:space="preserve"> sobre todo porque se van ajustar algunos  plazos y algunas actividades</w:t>
      </w:r>
      <w:r w:rsidR="00235EFA">
        <w:rPr>
          <w:rFonts w:ascii="Humanst521 BT" w:hAnsi="Humanst521 BT" w:cs="Arial"/>
          <w:sz w:val="24"/>
          <w:szCs w:val="24"/>
        </w:rPr>
        <w:t>,</w:t>
      </w:r>
      <w:r w:rsidR="001B6EE7">
        <w:rPr>
          <w:rFonts w:ascii="Humanst521 BT" w:hAnsi="Humanst521 BT" w:cs="Arial"/>
          <w:sz w:val="24"/>
          <w:szCs w:val="24"/>
        </w:rPr>
        <w:t xml:space="preserve"> se tiene que explicar pues como se podrán llevar a cabo</w:t>
      </w:r>
      <w:r w:rsidR="00A766BC">
        <w:rPr>
          <w:rFonts w:ascii="Humanst521 BT" w:hAnsi="Humanst521 BT" w:cs="Arial"/>
          <w:sz w:val="24"/>
          <w:szCs w:val="24"/>
        </w:rPr>
        <w:t>,</w:t>
      </w:r>
      <w:r w:rsidR="001B6EE7">
        <w:rPr>
          <w:rFonts w:ascii="Humanst521 BT" w:hAnsi="Humanst521 BT" w:cs="Arial"/>
          <w:sz w:val="24"/>
          <w:szCs w:val="24"/>
        </w:rPr>
        <w:t xml:space="preserve"> </w:t>
      </w:r>
      <w:r w:rsidR="001B6EE7" w:rsidRPr="00486354">
        <w:rPr>
          <w:rFonts w:ascii="Humanst521 BT" w:hAnsi="Humanst521 BT" w:cs="Arial"/>
          <w:sz w:val="24"/>
          <w:szCs w:val="24"/>
        </w:rPr>
        <w:t>entonces</w:t>
      </w:r>
      <w:r w:rsidR="001B6EE7">
        <w:rPr>
          <w:rFonts w:ascii="Humanst521 BT" w:hAnsi="Humanst521 BT" w:cs="Arial"/>
          <w:sz w:val="24"/>
          <w:szCs w:val="24"/>
        </w:rPr>
        <w:t xml:space="preserve"> si revisar y quizás que la redacción quede por lo </w:t>
      </w:r>
      <w:r w:rsidR="009905A0">
        <w:rPr>
          <w:rFonts w:ascii="Humanst521 BT" w:hAnsi="Humanst521 BT" w:cs="Arial"/>
          <w:sz w:val="24"/>
          <w:szCs w:val="24"/>
        </w:rPr>
        <w:t xml:space="preserve">pronto que se procedan </w:t>
      </w:r>
      <w:r w:rsidR="00235EFA">
        <w:rPr>
          <w:rFonts w:ascii="Humanst521 BT" w:hAnsi="Humanst521 BT" w:cs="Arial"/>
          <w:sz w:val="24"/>
          <w:szCs w:val="24"/>
        </w:rPr>
        <w:t>estos noventa días, a f</w:t>
      </w:r>
      <w:r w:rsidR="00A766BC">
        <w:rPr>
          <w:rFonts w:ascii="Humanst521 BT" w:hAnsi="Humanst521 BT" w:cs="Arial"/>
          <w:sz w:val="24"/>
          <w:szCs w:val="24"/>
        </w:rPr>
        <w:t>ormular los a</w:t>
      </w:r>
      <w:r w:rsidR="00235EFA">
        <w:rPr>
          <w:rFonts w:ascii="Humanst521 BT" w:hAnsi="Humanst521 BT" w:cs="Arial"/>
          <w:sz w:val="24"/>
          <w:szCs w:val="24"/>
        </w:rPr>
        <w:t>cuerdos o lineamientos para hacer posible la constitución de partidos políticos locales, com</w:t>
      </w:r>
      <w:r w:rsidR="00A766BC">
        <w:rPr>
          <w:rFonts w:ascii="Humanst521 BT" w:hAnsi="Humanst521 BT" w:cs="Arial"/>
          <w:sz w:val="24"/>
          <w:szCs w:val="24"/>
        </w:rPr>
        <w:t>o dice la S</w:t>
      </w:r>
      <w:r w:rsidR="00235EFA">
        <w:rPr>
          <w:rFonts w:ascii="Humanst521 BT" w:hAnsi="Humanst521 BT" w:cs="Arial"/>
          <w:sz w:val="24"/>
          <w:szCs w:val="24"/>
        </w:rPr>
        <w:t xml:space="preserve">entencia tal y cual; y en su momento pues determinar </w:t>
      </w:r>
      <w:r w:rsidR="00A766BC">
        <w:rPr>
          <w:rFonts w:ascii="Humanst521 BT" w:hAnsi="Humanst521 BT" w:cs="Arial"/>
          <w:sz w:val="24"/>
          <w:szCs w:val="24"/>
        </w:rPr>
        <w:t xml:space="preserve">si es </w:t>
      </w:r>
      <w:r w:rsidR="00486354">
        <w:rPr>
          <w:rFonts w:ascii="Humanst521 BT" w:hAnsi="Humanst521 BT" w:cs="Arial"/>
          <w:sz w:val="24"/>
          <w:szCs w:val="24"/>
        </w:rPr>
        <w:t xml:space="preserve">a </w:t>
      </w:r>
      <w:r w:rsidR="00A766BC">
        <w:rPr>
          <w:rFonts w:ascii="Humanst521 BT" w:hAnsi="Humanst521 BT" w:cs="Arial"/>
          <w:sz w:val="24"/>
          <w:szCs w:val="24"/>
        </w:rPr>
        <w:t xml:space="preserve">la Coordinación de Partidos Políticos, quien debe de </w:t>
      </w:r>
      <w:r w:rsidR="00A176CA">
        <w:rPr>
          <w:rFonts w:ascii="Humanst521 BT" w:hAnsi="Humanst521 BT" w:cs="Arial"/>
          <w:sz w:val="24"/>
          <w:szCs w:val="24"/>
        </w:rPr>
        <w:t>formular pue</w:t>
      </w:r>
      <w:r w:rsidR="00A766BC">
        <w:rPr>
          <w:rFonts w:ascii="Humanst521 BT" w:hAnsi="Humanst521 BT" w:cs="Arial"/>
          <w:sz w:val="24"/>
          <w:szCs w:val="24"/>
        </w:rPr>
        <w:t xml:space="preserve">s </w:t>
      </w:r>
      <w:r w:rsidR="00A176CA">
        <w:rPr>
          <w:rFonts w:ascii="Humanst521 BT" w:hAnsi="Humanst521 BT" w:cs="Arial"/>
          <w:sz w:val="24"/>
          <w:szCs w:val="24"/>
        </w:rPr>
        <w:t xml:space="preserve">estos </w:t>
      </w:r>
      <w:r w:rsidR="00A766BC">
        <w:rPr>
          <w:rFonts w:ascii="Humanst521 BT" w:hAnsi="Humanst521 BT" w:cs="Arial"/>
          <w:sz w:val="24"/>
          <w:szCs w:val="24"/>
        </w:rPr>
        <w:t xml:space="preserve">lineamientos o será la Comisión de Partidos Políticos, quien deba de formular o si hay una necesidad de que se emita un Reglamento también es cierto, </w:t>
      </w:r>
      <w:r w:rsidR="00486354">
        <w:rPr>
          <w:rFonts w:ascii="Humanst521 BT" w:hAnsi="Humanst521 BT" w:cs="Arial"/>
          <w:sz w:val="24"/>
          <w:szCs w:val="24"/>
        </w:rPr>
        <w:t xml:space="preserve">pues </w:t>
      </w:r>
      <w:r w:rsidR="00A766BC">
        <w:rPr>
          <w:rFonts w:ascii="Humanst521 BT" w:hAnsi="Humanst521 BT" w:cs="Arial"/>
          <w:sz w:val="24"/>
          <w:szCs w:val="24"/>
        </w:rPr>
        <w:t xml:space="preserve">que las áreas especializadas </w:t>
      </w:r>
      <w:r w:rsidR="00A176CA">
        <w:rPr>
          <w:rFonts w:ascii="Humanst521 BT" w:hAnsi="Humanst521 BT" w:cs="Arial"/>
          <w:sz w:val="24"/>
          <w:szCs w:val="24"/>
        </w:rPr>
        <w:t xml:space="preserve">son las </w:t>
      </w:r>
      <w:r w:rsidR="00A766BC">
        <w:rPr>
          <w:rFonts w:ascii="Humanst521 BT" w:hAnsi="Humanst521 BT" w:cs="Arial"/>
          <w:sz w:val="24"/>
          <w:szCs w:val="24"/>
        </w:rPr>
        <w:t xml:space="preserve">que proponen los Reglamentos y en todo caso la Comisión de Reglamentos sería </w:t>
      </w:r>
      <w:r w:rsidR="00A176CA">
        <w:rPr>
          <w:rFonts w:ascii="Humanst521 BT" w:hAnsi="Humanst521 BT" w:cs="Arial"/>
          <w:sz w:val="24"/>
          <w:szCs w:val="24"/>
        </w:rPr>
        <w:t>la que llevaría esta revisión ya en conjunto, sería mi comentario, Presidente gracias.-------------------------------------------------------------</w:t>
      </w:r>
      <w:r w:rsidR="00CF12D7">
        <w:rPr>
          <w:rFonts w:ascii="Humanst521 BT" w:hAnsi="Humanst521 BT" w:cs="Arial"/>
          <w:sz w:val="24"/>
          <w:szCs w:val="24"/>
        </w:rPr>
        <w:t>-----------------------------------------------------</w:t>
      </w:r>
      <w:r w:rsidR="00A176CA">
        <w:rPr>
          <w:rFonts w:ascii="Humanst521 BT" w:hAnsi="Humanst521 BT" w:cs="Arial"/>
          <w:sz w:val="24"/>
          <w:szCs w:val="24"/>
        </w:rPr>
        <w:t>-------</w:t>
      </w:r>
      <w:r w:rsidR="00A176CA" w:rsidRPr="00F03394">
        <w:rPr>
          <w:rFonts w:ascii="Humanst521 BT" w:hAnsi="Humanst521 BT" w:cs="Arial"/>
          <w:b/>
          <w:sz w:val="24"/>
          <w:szCs w:val="24"/>
        </w:rPr>
        <w:t>CONSEJERO PRESIDENTE:</w:t>
      </w:r>
      <w:r w:rsidR="00A176CA">
        <w:rPr>
          <w:rFonts w:ascii="Humanst521 BT" w:hAnsi="Humanst521 BT" w:cs="Arial"/>
          <w:sz w:val="24"/>
          <w:szCs w:val="24"/>
        </w:rPr>
        <w:t xml:space="preserve"> Gracias, Secretaria (sic), tiene la voz Salvador adelante, </w:t>
      </w:r>
      <w:r w:rsidR="00486354">
        <w:rPr>
          <w:rFonts w:ascii="Humanst521 BT" w:hAnsi="Humanst521 BT" w:cs="Arial"/>
          <w:sz w:val="24"/>
          <w:szCs w:val="24"/>
        </w:rPr>
        <w:t xml:space="preserve">y </w:t>
      </w:r>
      <w:r w:rsidR="00A176CA">
        <w:rPr>
          <w:rFonts w:ascii="Humanst521 BT" w:hAnsi="Humanst521 BT" w:cs="Arial"/>
          <w:sz w:val="24"/>
          <w:szCs w:val="24"/>
        </w:rPr>
        <w:t>por favor conecta tu micrófono, gracias.------</w:t>
      </w:r>
      <w:r w:rsidR="00CF12D7">
        <w:rPr>
          <w:rFonts w:ascii="Humanst521 BT" w:hAnsi="Humanst521 BT" w:cs="Arial"/>
          <w:sz w:val="24"/>
          <w:szCs w:val="24"/>
        </w:rPr>
        <w:t>----------------------------------------------------------------------------------------</w:t>
      </w:r>
      <w:r w:rsidR="00A176CA">
        <w:rPr>
          <w:rFonts w:ascii="Humanst521 BT" w:hAnsi="Humanst521 BT" w:cs="Arial"/>
          <w:sz w:val="24"/>
          <w:szCs w:val="24"/>
        </w:rPr>
        <w:t>----------------------------------------------</w:t>
      </w:r>
      <w:r w:rsidR="006925F9">
        <w:rPr>
          <w:rFonts w:ascii="Humanst521 BT" w:hAnsi="Humanst521 BT" w:cs="Arial"/>
          <w:sz w:val="24"/>
          <w:szCs w:val="24"/>
        </w:rPr>
        <w:t>-------------------------------</w:t>
      </w:r>
      <w:r w:rsidR="00A176CA">
        <w:rPr>
          <w:rFonts w:ascii="Humanst521 BT" w:hAnsi="Humanst521 BT" w:cs="Arial"/>
          <w:b/>
          <w:sz w:val="24"/>
          <w:szCs w:val="24"/>
        </w:rPr>
        <w:t>SALVADOR GÓ</w:t>
      </w:r>
      <w:r w:rsidR="00BD5624" w:rsidRPr="00BD5624">
        <w:rPr>
          <w:rFonts w:ascii="Humanst521 BT" w:hAnsi="Humanst521 BT" w:cs="Arial"/>
          <w:b/>
          <w:sz w:val="24"/>
          <w:szCs w:val="24"/>
        </w:rPr>
        <w:t>MEZ NOGALES:</w:t>
      </w:r>
      <w:r w:rsidR="00A176CA">
        <w:rPr>
          <w:rFonts w:ascii="Humanst521 BT" w:hAnsi="Humanst521 BT" w:cs="Arial"/>
          <w:b/>
          <w:sz w:val="24"/>
          <w:szCs w:val="24"/>
        </w:rPr>
        <w:t xml:space="preserve"> </w:t>
      </w:r>
      <w:r w:rsidR="00A176CA" w:rsidRPr="00A176CA">
        <w:rPr>
          <w:rFonts w:ascii="Humanst521 BT" w:hAnsi="Humanst521 BT" w:cs="Arial"/>
          <w:sz w:val="24"/>
          <w:szCs w:val="24"/>
        </w:rPr>
        <w:t>Buenas tardes a todos,</w:t>
      </w:r>
      <w:r w:rsidR="00A176CA">
        <w:rPr>
          <w:rFonts w:ascii="Humanst521 BT" w:hAnsi="Humanst521 BT" w:cs="Arial"/>
          <w:b/>
          <w:sz w:val="24"/>
          <w:szCs w:val="24"/>
        </w:rPr>
        <w:t xml:space="preserve"> </w:t>
      </w:r>
      <w:r w:rsidR="00A176CA" w:rsidRPr="00A176CA">
        <w:rPr>
          <w:rFonts w:ascii="Humanst521 BT" w:hAnsi="Humanst521 BT" w:cs="Arial"/>
          <w:sz w:val="24"/>
          <w:szCs w:val="24"/>
        </w:rPr>
        <w:t>me llamo mucho la atención lo comentarios de mis dos tocayos de Movimiento Ciudadano y del Partido del Trabajo,</w:t>
      </w:r>
      <w:r w:rsidR="00D36819">
        <w:rPr>
          <w:rFonts w:ascii="Humanst521 BT" w:hAnsi="Humanst521 BT" w:cs="Arial"/>
          <w:sz w:val="24"/>
          <w:szCs w:val="24"/>
        </w:rPr>
        <w:t xml:space="preserve"> (sic)</w:t>
      </w:r>
      <w:r w:rsidR="00A176CA" w:rsidRPr="00A176CA">
        <w:rPr>
          <w:rFonts w:ascii="Humanst521 BT" w:hAnsi="Humanst521 BT" w:cs="Arial"/>
          <w:sz w:val="24"/>
          <w:szCs w:val="24"/>
        </w:rPr>
        <w:t xml:space="preserve"> porque </w:t>
      </w:r>
      <w:r w:rsidR="00A176CA">
        <w:rPr>
          <w:rFonts w:ascii="Humanst521 BT" w:hAnsi="Humanst521 BT" w:cs="Arial"/>
          <w:sz w:val="24"/>
          <w:szCs w:val="24"/>
        </w:rPr>
        <w:t xml:space="preserve">del Partido de Baja California, porque efectivamente hay un disyuntiva que no se tomó en consideración que es la contingencia sanitaria para establecer términos creo yo que efectivamente lo han de haber agarrado como un machote y se les olvido la situación delicada en la que nos encontramos y eso si entra dentro de la ecuación señor presidente porque </w:t>
      </w:r>
      <w:r w:rsidR="004B0BF9">
        <w:rPr>
          <w:rFonts w:ascii="Humanst521 BT" w:hAnsi="Humanst521 BT" w:cs="Arial"/>
          <w:sz w:val="24"/>
          <w:szCs w:val="24"/>
        </w:rPr>
        <w:t xml:space="preserve">no debemos valorar ni no desestimar la situación actual y bien en entablar términos y trabajos bajo estas condiciones yo creo que tarde o temprano nos </w:t>
      </w:r>
      <w:r w:rsidR="001136FC">
        <w:rPr>
          <w:rFonts w:ascii="Humanst521 BT" w:hAnsi="Humanst521 BT" w:cs="Arial"/>
          <w:sz w:val="24"/>
          <w:szCs w:val="24"/>
        </w:rPr>
        <w:t>puede volver a pegar por no haberlos valorado en forma</w:t>
      </w:r>
      <w:r w:rsidR="00FB7828">
        <w:rPr>
          <w:rFonts w:ascii="Humanst521 BT" w:hAnsi="Humanst521 BT" w:cs="Arial"/>
          <w:sz w:val="24"/>
          <w:szCs w:val="24"/>
        </w:rPr>
        <w:t>,</w:t>
      </w:r>
      <w:r w:rsidR="001136FC">
        <w:rPr>
          <w:rFonts w:ascii="Humanst521 BT" w:hAnsi="Humanst521 BT" w:cs="Arial"/>
          <w:sz w:val="24"/>
          <w:szCs w:val="24"/>
        </w:rPr>
        <w:t xml:space="preserve"> no sé si es que consideren hacer</w:t>
      </w:r>
      <w:r w:rsidR="00FB7828">
        <w:rPr>
          <w:rFonts w:ascii="Humanst521 BT" w:hAnsi="Humanst521 BT" w:cs="Arial"/>
          <w:sz w:val="24"/>
          <w:szCs w:val="24"/>
        </w:rPr>
        <w:t xml:space="preserve"> una minuta al Tribunal, ponerle en consideración la situación o lo que considere pertinente el jurídico </w:t>
      </w:r>
      <w:r w:rsidR="00D36819">
        <w:rPr>
          <w:rFonts w:ascii="Humanst521 BT" w:hAnsi="Humanst521 BT" w:cs="Arial"/>
          <w:sz w:val="24"/>
          <w:szCs w:val="24"/>
        </w:rPr>
        <w:t>del I</w:t>
      </w:r>
      <w:r w:rsidR="00FB7828">
        <w:rPr>
          <w:rFonts w:ascii="Humanst521 BT" w:hAnsi="Humanst521 BT" w:cs="Arial"/>
          <w:sz w:val="24"/>
          <w:szCs w:val="24"/>
        </w:rPr>
        <w:t>nstituto es por un lado</w:t>
      </w:r>
      <w:r w:rsidR="006925F9">
        <w:rPr>
          <w:rFonts w:ascii="Humanst521 BT" w:hAnsi="Humanst521 BT" w:cs="Arial"/>
          <w:sz w:val="24"/>
          <w:szCs w:val="24"/>
        </w:rPr>
        <w:t>,</w:t>
      </w:r>
      <w:r w:rsidR="00FB7828">
        <w:rPr>
          <w:rFonts w:ascii="Humanst521 BT" w:hAnsi="Humanst521 BT" w:cs="Arial"/>
          <w:sz w:val="24"/>
          <w:szCs w:val="24"/>
        </w:rPr>
        <w:t xml:space="preserve"> en ahorita en relación a lo que c</w:t>
      </w:r>
      <w:r w:rsidR="00D36819">
        <w:rPr>
          <w:rFonts w:ascii="Humanst521 BT" w:hAnsi="Humanst521 BT" w:cs="Arial"/>
          <w:sz w:val="24"/>
          <w:szCs w:val="24"/>
        </w:rPr>
        <w:t xml:space="preserve">omento la Consejera </w:t>
      </w:r>
      <w:proofErr w:type="spellStart"/>
      <w:r w:rsidR="00D36819">
        <w:rPr>
          <w:rFonts w:ascii="Humanst521 BT" w:hAnsi="Humanst521 BT" w:cs="Arial"/>
          <w:sz w:val="24"/>
          <w:szCs w:val="24"/>
        </w:rPr>
        <w:t>Amezola</w:t>
      </w:r>
      <w:proofErr w:type="spellEnd"/>
      <w:r w:rsidR="00D36819">
        <w:rPr>
          <w:rFonts w:ascii="Humanst521 BT" w:hAnsi="Humanst521 BT" w:cs="Arial"/>
          <w:sz w:val="24"/>
          <w:szCs w:val="24"/>
        </w:rPr>
        <w:t xml:space="preserve">, </w:t>
      </w:r>
      <w:r w:rsidR="00FB7828">
        <w:rPr>
          <w:rFonts w:ascii="Humanst521 BT" w:hAnsi="Humanst521 BT" w:cs="Arial"/>
          <w:sz w:val="24"/>
          <w:szCs w:val="24"/>
        </w:rPr>
        <w:t>establecer los lineamientos para poder notificarle a las organizaciones de qué forma</w:t>
      </w:r>
      <w:r w:rsidR="00D36819">
        <w:rPr>
          <w:rFonts w:ascii="Humanst521 BT" w:hAnsi="Humanst521 BT" w:cs="Arial"/>
          <w:sz w:val="24"/>
          <w:szCs w:val="24"/>
        </w:rPr>
        <w:t>,</w:t>
      </w:r>
      <w:r w:rsidR="00FB7828">
        <w:rPr>
          <w:rFonts w:ascii="Humanst521 BT" w:hAnsi="Humanst521 BT" w:cs="Arial"/>
          <w:sz w:val="24"/>
          <w:szCs w:val="24"/>
        </w:rPr>
        <w:t xml:space="preserve"> con que deben de cumplir con todos y cada uno de los términos pues </w:t>
      </w:r>
      <w:r w:rsidR="00D36819">
        <w:rPr>
          <w:rFonts w:ascii="Humanst521 BT" w:hAnsi="Humanst521 BT" w:cs="Arial"/>
          <w:sz w:val="24"/>
          <w:szCs w:val="24"/>
        </w:rPr>
        <w:t xml:space="preserve">yo creo que es muy importante y esencial el mismo tiene que existir las bases y los términos de los caminos a seguir </w:t>
      </w:r>
      <w:r w:rsidR="00D36819" w:rsidRPr="006925F9">
        <w:rPr>
          <w:rFonts w:ascii="Humanst521 BT" w:hAnsi="Humanst521 BT" w:cs="Arial"/>
          <w:sz w:val="24"/>
          <w:szCs w:val="24"/>
        </w:rPr>
        <w:t>jurídicamente,</w:t>
      </w:r>
      <w:r w:rsidR="00D36819">
        <w:rPr>
          <w:rFonts w:ascii="Humanst521 BT" w:hAnsi="Humanst521 BT" w:cs="Arial"/>
          <w:sz w:val="24"/>
          <w:szCs w:val="24"/>
        </w:rPr>
        <w:t xml:space="preserve"> para lo que ellos vayan hacer en base a una resolución sea acorde a derecho, si no estarían trabajando con puros ideales o </w:t>
      </w:r>
      <w:r w:rsidR="004126AC">
        <w:rPr>
          <w:rFonts w:ascii="Humanst521 BT" w:hAnsi="Humanst521 BT" w:cs="Arial"/>
          <w:sz w:val="24"/>
          <w:szCs w:val="24"/>
        </w:rPr>
        <w:t xml:space="preserve">bases de legislación federal o lo que el haya establecido anteriormente </w:t>
      </w:r>
      <w:r w:rsidR="00213514">
        <w:rPr>
          <w:rFonts w:ascii="Humanst521 BT" w:hAnsi="Humanst521 BT" w:cs="Arial"/>
          <w:sz w:val="24"/>
          <w:szCs w:val="24"/>
        </w:rPr>
        <w:t xml:space="preserve">el Tribunal Electoral pero si considero importante que debemos valorar ambas </w:t>
      </w:r>
      <w:r w:rsidR="00623A0E">
        <w:rPr>
          <w:rFonts w:ascii="Humanst521 BT" w:hAnsi="Humanst521 BT" w:cs="Arial"/>
          <w:sz w:val="24"/>
          <w:szCs w:val="24"/>
        </w:rPr>
        <w:t>situaciones antes de seguir adelante es todo</w:t>
      </w:r>
      <w:r w:rsidR="006925F9">
        <w:rPr>
          <w:rFonts w:ascii="Humanst521 BT" w:hAnsi="Humanst521 BT" w:cs="Arial"/>
          <w:sz w:val="24"/>
          <w:szCs w:val="24"/>
        </w:rPr>
        <w:t xml:space="preserve">, es </w:t>
      </w:r>
      <w:proofErr w:type="spellStart"/>
      <w:r w:rsidR="006925F9">
        <w:rPr>
          <w:rFonts w:ascii="Humanst521 BT" w:hAnsi="Humanst521 BT" w:cs="Arial"/>
          <w:sz w:val="24"/>
          <w:szCs w:val="24"/>
        </w:rPr>
        <w:t>cuanto</w:t>
      </w:r>
      <w:proofErr w:type="spellEnd"/>
      <w:r w:rsidR="00623A0E">
        <w:rPr>
          <w:rFonts w:ascii="Humanst521 BT" w:hAnsi="Humanst521 BT" w:cs="Arial"/>
          <w:sz w:val="24"/>
          <w:szCs w:val="24"/>
        </w:rPr>
        <w:t>.</w:t>
      </w:r>
      <w:r w:rsidR="007E3329">
        <w:rPr>
          <w:rFonts w:ascii="Humanst521 BT" w:hAnsi="Humanst521 BT" w:cs="Arial"/>
          <w:sz w:val="24"/>
          <w:szCs w:val="24"/>
        </w:rPr>
        <w:t>------</w:t>
      </w:r>
      <w:r w:rsidR="00CF12D7">
        <w:rPr>
          <w:rFonts w:ascii="Humanst521 BT" w:hAnsi="Humanst521 BT" w:cs="Arial"/>
          <w:sz w:val="24"/>
          <w:szCs w:val="24"/>
        </w:rPr>
        <w:t>---------------------------------------------------------------------------</w:t>
      </w:r>
      <w:r w:rsidR="007E3329">
        <w:rPr>
          <w:rFonts w:ascii="Humanst521 BT" w:hAnsi="Humanst521 BT" w:cs="Arial"/>
          <w:sz w:val="24"/>
          <w:szCs w:val="24"/>
        </w:rPr>
        <w:t>--------------------------------------------------</w:t>
      </w:r>
      <w:r w:rsidR="006925F9">
        <w:rPr>
          <w:rFonts w:ascii="Humanst521 BT" w:hAnsi="Humanst521 BT" w:cs="Arial"/>
          <w:sz w:val="24"/>
          <w:szCs w:val="24"/>
        </w:rPr>
        <w:t>----------------------</w:t>
      </w:r>
      <w:r w:rsidR="007E3329">
        <w:rPr>
          <w:rFonts w:ascii="Humanst521 BT" w:hAnsi="Humanst521 BT" w:cs="Arial"/>
          <w:b/>
          <w:sz w:val="24"/>
          <w:szCs w:val="24"/>
        </w:rPr>
        <w:t xml:space="preserve">CONSEJERO PRESIDENTE: </w:t>
      </w:r>
      <w:r w:rsidR="00623A0E" w:rsidRPr="007E3329">
        <w:rPr>
          <w:rFonts w:ascii="Humanst521 BT" w:hAnsi="Humanst521 BT" w:cs="Arial"/>
          <w:sz w:val="24"/>
          <w:szCs w:val="24"/>
        </w:rPr>
        <w:t>Gracias, tiene la voz el Salvador del Partido de Baja California, adelante chava.</w:t>
      </w:r>
      <w:r w:rsidR="00623A0E">
        <w:rPr>
          <w:rFonts w:ascii="Humanst521 BT" w:hAnsi="Humanst521 BT" w:cs="Arial"/>
          <w:b/>
          <w:sz w:val="24"/>
          <w:szCs w:val="24"/>
        </w:rPr>
        <w:t>----------------</w:t>
      </w:r>
      <w:r w:rsidR="00623A0E">
        <w:rPr>
          <w:rFonts w:ascii="Humanst521 BT" w:hAnsi="Humanst521 BT" w:cs="Arial"/>
          <w:sz w:val="24"/>
          <w:szCs w:val="24"/>
        </w:rPr>
        <w:t>---------</w:t>
      </w:r>
      <w:r w:rsidR="00CF12D7">
        <w:rPr>
          <w:rFonts w:ascii="Humanst521 BT" w:hAnsi="Humanst521 BT" w:cs="Arial"/>
          <w:sz w:val="24"/>
          <w:szCs w:val="24"/>
        </w:rPr>
        <w:t>-----------------------------------------------------------------------------------</w:t>
      </w:r>
      <w:r w:rsidR="00623A0E">
        <w:rPr>
          <w:rFonts w:ascii="Humanst521 BT" w:hAnsi="Humanst521 BT" w:cs="Arial"/>
          <w:sz w:val="24"/>
          <w:szCs w:val="24"/>
        </w:rPr>
        <w:t>-------------------------------------------------------------------------------</w:t>
      </w:r>
      <w:r w:rsidR="007E3329" w:rsidRPr="00BD5624">
        <w:rPr>
          <w:rFonts w:ascii="Humanst521 BT" w:hAnsi="Humanst521 BT" w:cs="Arial"/>
          <w:b/>
          <w:sz w:val="24"/>
          <w:szCs w:val="24"/>
        </w:rPr>
        <w:t xml:space="preserve"> </w:t>
      </w:r>
      <w:r w:rsidR="007E3329">
        <w:rPr>
          <w:rFonts w:ascii="Humanst521 BT" w:hAnsi="Humanst521 BT" w:cs="Arial"/>
          <w:b/>
          <w:sz w:val="24"/>
          <w:szCs w:val="24"/>
        </w:rPr>
        <w:t>SALVADOR GUZMÁ</w:t>
      </w:r>
      <w:r w:rsidR="00BD5624" w:rsidRPr="00BD5624">
        <w:rPr>
          <w:rFonts w:ascii="Humanst521 BT" w:hAnsi="Humanst521 BT" w:cs="Arial"/>
          <w:b/>
          <w:sz w:val="24"/>
          <w:szCs w:val="24"/>
        </w:rPr>
        <w:t xml:space="preserve">N MURILLO: </w:t>
      </w:r>
      <w:r w:rsidR="006925F9">
        <w:rPr>
          <w:rFonts w:ascii="Humanst521 BT" w:hAnsi="Humanst521 BT" w:cs="Arial"/>
          <w:sz w:val="24"/>
          <w:szCs w:val="24"/>
        </w:rPr>
        <w:t>S</w:t>
      </w:r>
      <w:r w:rsidR="00623A0E" w:rsidRPr="00623A0E">
        <w:rPr>
          <w:rFonts w:ascii="Humanst521 BT" w:hAnsi="Humanst521 BT" w:cs="Arial"/>
          <w:sz w:val="24"/>
          <w:szCs w:val="24"/>
        </w:rPr>
        <w:t xml:space="preserve">i gracias presidente, bueno con todo respeto a la Consejera </w:t>
      </w:r>
      <w:proofErr w:type="spellStart"/>
      <w:r w:rsidR="00623A0E" w:rsidRPr="00623A0E">
        <w:rPr>
          <w:rFonts w:ascii="Humanst521 BT" w:hAnsi="Humanst521 BT" w:cs="Arial"/>
          <w:sz w:val="24"/>
          <w:szCs w:val="24"/>
        </w:rPr>
        <w:t>Amezola</w:t>
      </w:r>
      <w:proofErr w:type="spellEnd"/>
      <w:r w:rsidR="00DF2725">
        <w:rPr>
          <w:rFonts w:ascii="Humanst521 BT" w:hAnsi="Humanst521 BT" w:cs="Arial"/>
          <w:sz w:val="24"/>
          <w:szCs w:val="24"/>
        </w:rPr>
        <w:t>,</w:t>
      </w:r>
      <w:r w:rsidR="00623A0E" w:rsidRPr="00623A0E">
        <w:rPr>
          <w:rFonts w:ascii="Humanst521 BT" w:hAnsi="Humanst521 BT" w:cs="Arial"/>
          <w:sz w:val="24"/>
          <w:szCs w:val="24"/>
        </w:rPr>
        <w:t xml:space="preserve"> quien reconozco que es una jurista especialista en materia electoral, pero yo creo que en este caso la conclusión a la que ella arriba </w:t>
      </w:r>
      <w:r w:rsidR="00623A0E">
        <w:rPr>
          <w:rFonts w:ascii="Humanst521 BT" w:hAnsi="Humanst521 BT" w:cs="Arial"/>
          <w:sz w:val="24"/>
          <w:szCs w:val="24"/>
        </w:rPr>
        <w:t>no es de una interpretación adecuada a mí me parece que si se está estableciendo la obligación</w:t>
      </w:r>
      <w:r w:rsidR="006925F9">
        <w:rPr>
          <w:rFonts w:ascii="Humanst521 BT" w:hAnsi="Humanst521 BT" w:cs="Arial"/>
          <w:sz w:val="24"/>
          <w:szCs w:val="24"/>
        </w:rPr>
        <w:t xml:space="preserve"> de</w:t>
      </w:r>
      <w:r w:rsidR="00623A0E">
        <w:rPr>
          <w:rFonts w:ascii="Humanst521 BT" w:hAnsi="Humanst521 BT" w:cs="Arial"/>
          <w:sz w:val="24"/>
          <w:szCs w:val="24"/>
        </w:rPr>
        <w:t xml:space="preserve"> una asociación civil es porque dentro de ese artículo 12, se establece en un segundo párrafo</w:t>
      </w:r>
      <w:r w:rsidR="006925F9">
        <w:rPr>
          <w:rFonts w:ascii="Humanst521 BT" w:hAnsi="Humanst521 BT" w:cs="Arial"/>
          <w:sz w:val="24"/>
          <w:szCs w:val="24"/>
        </w:rPr>
        <w:t>,</w:t>
      </w:r>
      <w:r w:rsidR="00623A0E">
        <w:rPr>
          <w:rFonts w:ascii="Humanst521 BT" w:hAnsi="Humanst521 BT" w:cs="Arial"/>
          <w:sz w:val="24"/>
          <w:szCs w:val="24"/>
        </w:rPr>
        <w:t xml:space="preserve"> precisamente la función de fiscalización y por lo tanto no podemos separar ese artículo en el párrafo uno del otro, o sea, porque el legislador tuvo esa intención de establecer y de diseñar ese artículo de </w:t>
      </w:r>
      <w:r w:rsidR="00623A0E">
        <w:rPr>
          <w:rFonts w:ascii="Humanst521 BT" w:hAnsi="Humanst521 BT" w:cs="Arial"/>
          <w:sz w:val="24"/>
          <w:szCs w:val="24"/>
        </w:rPr>
        <w:lastRenderedPageBreak/>
        <w:t>esa manera y bueno para no abundar más en este tema yo si considero que debe de establecerse el apercibimiento en este resolutivo cuarto de forma muy clara y no hacer una revisión</w:t>
      </w:r>
      <w:r w:rsidR="006925F9">
        <w:rPr>
          <w:rFonts w:ascii="Humanst521 BT" w:hAnsi="Humanst521 BT" w:cs="Arial"/>
          <w:sz w:val="24"/>
          <w:szCs w:val="24"/>
        </w:rPr>
        <w:t>,</w:t>
      </w:r>
      <w:r w:rsidR="00623A0E">
        <w:rPr>
          <w:rFonts w:ascii="Humanst521 BT" w:hAnsi="Humanst521 BT" w:cs="Arial"/>
          <w:sz w:val="24"/>
          <w:szCs w:val="24"/>
        </w:rPr>
        <w:t xml:space="preserve"> porque hacer una revisión nos pe</w:t>
      </w:r>
      <w:r w:rsidR="006925F9">
        <w:rPr>
          <w:rFonts w:ascii="Humanst521 BT" w:hAnsi="Humanst521 BT" w:cs="Arial"/>
          <w:sz w:val="24"/>
          <w:szCs w:val="24"/>
        </w:rPr>
        <w:t xml:space="preserve">rdemos, en </w:t>
      </w:r>
      <w:r w:rsidR="00623A0E">
        <w:rPr>
          <w:rFonts w:ascii="Humanst521 BT" w:hAnsi="Humanst521 BT" w:cs="Arial"/>
          <w:sz w:val="24"/>
          <w:szCs w:val="24"/>
        </w:rPr>
        <w:t>perder en cual fue el sentido que realmente el Instituto Estatal Electoral, o el Consejo General quiso darle a este requisito, entonces que va a pasar el día de mañana, si no en el plazo de sesenta días,</w:t>
      </w:r>
      <w:r w:rsidR="00530C04">
        <w:rPr>
          <w:rFonts w:ascii="Humanst521 BT" w:hAnsi="Humanst521 BT" w:cs="Arial"/>
          <w:sz w:val="24"/>
          <w:szCs w:val="24"/>
        </w:rPr>
        <w:t xml:space="preserve"> o treinta o lo que se establece ni sea p</w:t>
      </w:r>
      <w:r w:rsidR="006925F9">
        <w:rPr>
          <w:rFonts w:ascii="Humanst521 BT" w:hAnsi="Humanst521 BT" w:cs="Arial"/>
          <w:sz w:val="24"/>
          <w:szCs w:val="24"/>
        </w:rPr>
        <w:t>osible se eleve una prórroga</w:t>
      </w:r>
      <w:r w:rsidR="00530C04">
        <w:rPr>
          <w:rFonts w:ascii="Humanst521 BT" w:hAnsi="Humanst521 BT" w:cs="Arial"/>
          <w:sz w:val="24"/>
          <w:szCs w:val="24"/>
        </w:rPr>
        <w:t xml:space="preserve"> se le va dar por bueno el aviso, me parece que tendríamos que revisar ese punto y mi conclusión es que no, que no debe de dársele por presentado, si no cumple con este resolutivo cuarto, porque pensar lo contrario no tendría un sentido práctico establecerlo en este resolutivo y creo que tiene un fin y </w:t>
      </w:r>
      <w:r w:rsidR="007E3329">
        <w:rPr>
          <w:rFonts w:ascii="Humanst521 BT" w:hAnsi="Humanst521 BT" w:cs="Arial"/>
          <w:sz w:val="24"/>
          <w:szCs w:val="24"/>
        </w:rPr>
        <w:t>tenemos nosotros buscar que se cumplan, y en relación fíjense a lo que acaba en mencionar hace en su intervención el Consejero Daniel, me pare</w:t>
      </w:r>
      <w:r w:rsidR="006925F9">
        <w:rPr>
          <w:rFonts w:ascii="Humanst521 BT" w:hAnsi="Humanst521 BT" w:cs="Arial"/>
          <w:sz w:val="24"/>
          <w:szCs w:val="24"/>
        </w:rPr>
        <w:t>ce que el tema del Reglamento,</w:t>
      </w:r>
      <w:r w:rsidR="007E3329">
        <w:rPr>
          <w:rFonts w:ascii="Humanst521 BT" w:hAnsi="Humanst521 BT" w:cs="Arial"/>
          <w:sz w:val="24"/>
          <w:szCs w:val="24"/>
        </w:rPr>
        <w:t xml:space="preserve"> yo sugeriría una muy breve redacción a este segundo porque pa</w:t>
      </w:r>
      <w:r w:rsidR="006925F9">
        <w:rPr>
          <w:rFonts w:ascii="Humanst521 BT" w:hAnsi="Humanst521 BT" w:cs="Arial"/>
          <w:sz w:val="24"/>
          <w:szCs w:val="24"/>
        </w:rPr>
        <w:t xml:space="preserve">reciera como que la Comisión </w:t>
      </w:r>
      <w:r w:rsidR="007E3329">
        <w:rPr>
          <w:rFonts w:ascii="Humanst521 BT" w:hAnsi="Humanst521 BT" w:cs="Arial"/>
          <w:sz w:val="24"/>
          <w:szCs w:val="24"/>
        </w:rPr>
        <w:t>verdad va a llevar a cabo la elaboración del Reglamento, análisis, y discusión y nada más lo va presentar, y que los Partidos Políticos este no estarán incluidos aquí, esta palabra que utilizan de que presente el Reglamento, me parece que es muy limitada en cuanto a participación de todos quienes integramos al Consejo General, yo sugeriría que buscáramos una redacción, para ampliar la participación hacer que los instruye a los integrantes no a los integrantes de la Comisión a efecto de que realicen la elaboración, análisis y presentación o sea</w:t>
      </w:r>
      <w:r w:rsidR="006925F9">
        <w:rPr>
          <w:rFonts w:ascii="Humanst521 BT" w:hAnsi="Humanst521 BT" w:cs="Arial"/>
          <w:sz w:val="24"/>
          <w:szCs w:val="24"/>
        </w:rPr>
        <w:t>,</w:t>
      </w:r>
      <w:r w:rsidR="007E3329">
        <w:rPr>
          <w:rFonts w:ascii="Humanst521 BT" w:hAnsi="Humanst521 BT" w:cs="Arial"/>
          <w:sz w:val="24"/>
          <w:szCs w:val="24"/>
        </w:rPr>
        <w:t xml:space="preserve"> tenemos que buscar ese camino donde se incorpore a los Partidos Políticos recientes, ese redacción creo que no es la más atinada en ese punto, muchas gracias.----------</w:t>
      </w:r>
      <w:r w:rsidR="00CF12D7">
        <w:rPr>
          <w:rFonts w:ascii="Humanst521 BT" w:hAnsi="Humanst521 BT" w:cs="Arial"/>
          <w:sz w:val="24"/>
          <w:szCs w:val="24"/>
        </w:rPr>
        <w:t>---------------------------------------------------------------</w:t>
      </w:r>
      <w:r w:rsidR="007E3329">
        <w:rPr>
          <w:rFonts w:ascii="Humanst521 BT" w:hAnsi="Humanst521 BT" w:cs="Arial"/>
          <w:sz w:val="24"/>
          <w:szCs w:val="24"/>
        </w:rPr>
        <w:t>-------------------------------------------------------------------------</w:t>
      </w:r>
      <w:r w:rsidR="006925F9">
        <w:rPr>
          <w:rFonts w:ascii="Humanst521 BT" w:hAnsi="Humanst521 BT" w:cs="Arial"/>
          <w:sz w:val="24"/>
          <w:szCs w:val="24"/>
        </w:rPr>
        <w:t>-------</w:t>
      </w:r>
      <w:r w:rsidR="007E3329">
        <w:rPr>
          <w:rFonts w:ascii="Humanst521 BT" w:hAnsi="Humanst521 BT" w:cs="Arial"/>
          <w:b/>
          <w:sz w:val="24"/>
          <w:szCs w:val="24"/>
        </w:rPr>
        <w:t xml:space="preserve">CONSEJERO PRESIDENTE: </w:t>
      </w:r>
      <w:r w:rsidR="007E3329">
        <w:rPr>
          <w:rFonts w:ascii="Humanst521 BT" w:hAnsi="Humanst521 BT" w:cs="Arial"/>
          <w:sz w:val="24"/>
          <w:szCs w:val="24"/>
        </w:rPr>
        <w:t xml:space="preserve">No hay nadie ahorita en esta ronda verdad a ver si les parece bien tenemos dos cosas que creo que coincidimos todos, menos la de las fechas que no </w:t>
      </w:r>
      <w:r w:rsidR="006925F9">
        <w:rPr>
          <w:rFonts w:ascii="Humanst521 BT" w:hAnsi="Humanst521 BT" w:cs="Arial"/>
          <w:sz w:val="24"/>
          <w:szCs w:val="24"/>
        </w:rPr>
        <w:t>tenemos la certeza para fijar</w:t>
      </w:r>
      <w:r w:rsidR="007E3329">
        <w:rPr>
          <w:rFonts w:ascii="Humanst521 BT" w:hAnsi="Humanst521 BT" w:cs="Arial"/>
          <w:sz w:val="24"/>
          <w:szCs w:val="24"/>
        </w:rPr>
        <w:t xml:space="preserve"> una fecha porque a cien</w:t>
      </w:r>
      <w:r w:rsidR="00576376">
        <w:rPr>
          <w:rFonts w:ascii="Humanst521 BT" w:hAnsi="Humanst521 BT" w:cs="Arial"/>
          <w:sz w:val="24"/>
          <w:szCs w:val="24"/>
        </w:rPr>
        <w:t xml:space="preserve"> se </w:t>
      </w:r>
      <w:r w:rsidR="007E3329">
        <w:rPr>
          <w:rFonts w:ascii="Humanst521 BT" w:hAnsi="Humanst521 BT" w:cs="Arial"/>
          <w:sz w:val="24"/>
          <w:szCs w:val="24"/>
        </w:rPr>
        <w:t>acierta</w:t>
      </w:r>
      <w:r w:rsidR="00576376">
        <w:rPr>
          <w:rFonts w:ascii="Humanst521 BT" w:hAnsi="Humanst521 BT" w:cs="Arial"/>
          <w:sz w:val="24"/>
          <w:szCs w:val="24"/>
        </w:rPr>
        <w:t>,</w:t>
      </w:r>
      <w:r w:rsidR="007E3329">
        <w:rPr>
          <w:rFonts w:ascii="Humanst521 BT" w:hAnsi="Humanst521 BT" w:cs="Arial"/>
          <w:sz w:val="24"/>
          <w:szCs w:val="24"/>
        </w:rPr>
        <w:t xml:space="preserve"> no sabemos lo de la pandemia hasta cuando salimos y parece ser que allí entre las reglas que se fijaron hoy se le deja una facultad a los gobernadores para que ellos puedan decidir  sobre ese tema entonces, en vez de poner una fecha o poner le primero de julio como se sugería que pusiéramos en la redacción que hasta en tanto las autoridades </w:t>
      </w:r>
      <w:r w:rsidR="00576376">
        <w:rPr>
          <w:rFonts w:ascii="Humanst521 BT" w:hAnsi="Humanst521 BT" w:cs="Arial"/>
          <w:sz w:val="24"/>
          <w:szCs w:val="24"/>
        </w:rPr>
        <w:t>responsables digan que salimos pues de la época de pandemia y a partir de e</w:t>
      </w:r>
      <w:r w:rsidR="006925F9">
        <w:rPr>
          <w:rFonts w:ascii="Humanst521 BT" w:hAnsi="Humanst521 BT" w:cs="Arial"/>
          <w:sz w:val="24"/>
          <w:szCs w:val="24"/>
        </w:rPr>
        <w:t>se día corrier</w:t>
      </w:r>
      <w:r w:rsidR="00576376">
        <w:rPr>
          <w:rFonts w:ascii="Humanst521 BT" w:hAnsi="Humanst521 BT" w:cs="Arial"/>
          <w:sz w:val="24"/>
          <w:szCs w:val="24"/>
        </w:rPr>
        <w:t xml:space="preserve">an los tiempos, entonces sí, con eso una redacción así salvamos a esa parte, si? </w:t>
      </w:r>
      <w:r w:rsidR="006925F9">
        <w:rPr>
          <w:rFonts w:ascii="Humanst521 BT" w:hAnsi="Humanst521 BT" w:cs="Arial"/>
          <w:sz w:val="24"/>
          <w:szCs w:val="24"/>
        </w:rPr>
        <w:t>l</w:t>
      </w:r>
      <w:r w:rsidR="00576376">
        <w:rPr>
          <w:rFonts w:ascii="Humanst521 BT" w:hAnsi="Humanst521 BT" w:cs="Arial"/>
          <w:sz w:val="24"/>
          <w:szCs w:val="24"/>
        </w:rPr>
        <w:t xml:space="preserve">a otra es en cuanto sabemos todos que hay ahí unos vacíos en la Ley y lo que los avisos nos señalaban </w:t>
      </w:r>
      <w:r w:rsidR="006925F9">
        <w:rPr>
          <w:rFonts w:ascii="Humanst521 BT" w:hAnsi="Humanst521 BT" w:cs="Arial"/>
          <w:sz w:val="24"/>
          <w:szCs w:val="24"/>
        </w:rPr>
        <w:t xml:space="preserve">o </w:t>
      </w:r>
      <w:r w:rsidR="00576376">
        <w:rPr>
          <w:rFonts w:ascii="Humanst521 BT" w:hAnsi="Humanst521 BT" w:cs="Arial"/>
          <w:sz w:val="24"/>
          <w:szCs w:val="24"/>
        </w:rPr>
        <w:t>con las reglas que entraron estos partidos nuevos pues era dar un aviso, eso no quiere decir que porque  dices ya se te acepto que estas bien</w:t>
      </w:r>
      <w:r w:rsidR="006925F9">
        <w:rPr>
          <w:rFonts w:ascii="Humanst521 BT" w:hAnsi="Humanst521 BT" w:cs="Arial"/>
          <w:sz w:val="24"/>
          <w:szCs w:val="24"/>
        </w:rPr>
        <w:t xml:space="preserve"> o</w:t>
      </w:r>
      <w:r w:rsidR="00576376">
        <w:rPr>
          <w:rFonts w:ascii="Humanst521 BT" w:hAnsi="Humanst521 BT" w:cs="Arial"/>
          <w:sz w:val="24"/>
          <w:szCs w:val="24"/>
        </w:rPr>
        <w:t xml:space="preserve"> tu registro ni mucho menos entonces, creo yo que con esto estamos salvando esa parte del aviso y después estamos tomando las precauciones para ver si presentaron lo que lo se les solicito por eso estamos dando esos plazos pues la sentencia no es tan clara también y el plazo de siete días que nos dan tampoco ayuda entonces, yo si les pediría que ahorita los que quieran participar propusieran sugerencia</w:t>
      </w:r>
      <w:r w:rsidR="00EE5554">
        <w:rPr>
          <w:rFonts w:ascii="Humanst521 BT" w:hAnsi="Humanst521 BT" w:cs="Arial"/>
          <w:sz w:val="24"/>
          <w:szCs w:val="24"/>
        </w:rPr>
        <w:t>s de una mejor redacción</w:t>
      </w:r>
      <w:r w:rsidR="005A5EBD">
        <w:rPr>
          <w:rFonts w:ascii="Humanst521 BT" w:hAnsi="Humanst521 BT" w:cs="Arial"/>
          <w:sz w:val="24"/>
          <w:szCs w:val="24"/>
        </w:rPr>
        <w:t>,</w:t>
      </w:r>
      <w:r w:rsidR="00EE5554">
        <w:rPr>
          <w:rFonts w:ascii="Humanst521 BT" w:hAnsi="Humanst521 BT" w:cs="Arial"/>
          <w:sz w:val="24"/>
          <w:szCs w:val="24"/>
        </w:rPr>
        <w:t xml:space="preserve"> para que nuestro Dictamen pudiese transitar con todas las limitaciones que ya sabemos que tenemos</w:t>
      </w:r>
      <w:r w:rsidR="005A5EBD">
        <w:rPr>
          <w:rFonts w:ascii="Humanst521 BT" w:hAnsi="Humanst521 BT" w:cs="Arial"/>
          <w:sz w:val="24"/>
          <w:szCs w:val="24"/>
        </w:rPr>
        <w:t>,</w:t>
      </w:r>
      <w:r w:rsidR="00EE5554">
        <w:rPr>
          <w:rFonts w:ascii="Humanst521 BT" w:hAnsi="Humanst521 BT" w:cs="Arial"/>
          <w:sz w:val="24"/>
          <w:szCs w:val="24"/>
        </w:rPr>
        <w:t xml:space="preserve"> en cuanto a la sentencia</w:t>
      </w:r>
      <w:r w:rsidR="006925F9">
        <w:rPr>
          <w:rFonts w:ascii="Humanst521 BT" w:hAnsi="Humanst521 BT" w:cs="Arial"/>
          <w:sz w:val="24"/>
          <w:szCs w:val="24"/>
        </w:rPr>
        <w:t>;</w:t>
      </w:r>
      <w:r w:rsidR="00EE5554">
        <w:rPr>
          <w:rFonts w:ascii="Humanst521 BT" w:hAnsi="Humanst521 BT" w:cs="Arial"/>
          <w:sz w:val="24"/>
          <w:szCs w:val="24"/>
        </w:rPr>
        <w:t xml:space="preserve"> en cuanto a la fecha</w:t>
      </w:r>
      <w:r w:rsidR="006925F9">
        <w:rPr>
          <w:rFonts w:ascii="Humanst521 BT" w:hAnsi="Humanst521 BT" w:cs="Arial"/>
          <w:sz w:val="24"/>
          <w:szCs w:val="24"/>
        </w:rPr>
        <w:t>;</w:t>
      </w:r>
      <w:r w:rsidR="00EE5554">
        <w:rPr>
          <w:rFonts w:ascii="Humanst521 BT" w:hAnsi="Humanst521 BT" w:cs="Arial"/>
          <w:sz w:val="24"/>
          <w:szCs w:val="24"/>
        </w:rPr>
        <w:t xml:space="preserve"> y en cuanto a la armonización de eso dos artículos</w:t>
      </w:r>
      <w:r w:rsidR="005A5EBD">
        <w:rPr>
          <w:rFonts w:ascii="Humanst521 BT" w:hAnsi="Humanst521 BT" w:cs="Arial"/>
          <w:sz w:val="24"/>
          <w:szCs w:val="24"/>
        </w:rPr>
        <w:t>,</w:t>
      </w:r>
      <w:r w:rsidR="00EE5554">
        <w:rPr>
          <w:rFonts w:ascii="Humanst521 BT" w:hAnsi="Humanst521 BT" w:cs="Arial"/>
          <w:sz w:val="24"/>
          <w:szCs w:val="24"/>
        </w:rPr>
        <w:t xml:space="preserve"> y el apercibimiento para ya </w:t>
      </w:r>
      <w:r w:rsidR="00322C9A">
        <w:rPr>
          <w:rFonts w:ascii="Humanst521 BT" w:hAnsi="Humanst521 BT" w:cs="Arial"/>
          <w:sz w:val="24"/>
          <w:szCs w:val="24"/>
        </w:rPr>
        <w:t xml:space="preserve">poder dar cumplimiento a la intención de lo que dijimos ayer, ayer quedamos muy de acuerdo todos pero a lo mejor la redacción no responde </w:t>
      </w:r>
      <w:r w:rsidR="00EC71F3">
        <w:rPr>
          <w:rFonts w:ascii="Humanst521 BT" w:hAnsi="Humanst521 BT" w:cs="Arial"/>
          <w:sz w:val="24"/>
          <w:szCs w:val="24"/>
        </w:rPr>
        <w:t>exactamente</w:t>
      </w:r>
      <w:r w:rsidR="00322C9A">
        <w:rPr>
          <w:rFonts w:ascii="Humanst521 BT" w:hAnsi="Humanst521 BT" w:cs="Arial"/>
          <w:sz w:val="24"/>
          <w:szCs w:val="24"/>
        </w:rPr>
        <w:t xml:space="preserve"> a la intención de motivos lo que dijimos el día de ayer, porque no decimos cómo quedaría mejor presentado para pues po</w:t>
      </w:r>
      <w:r w:rsidR="005A5EBD">
        <w:rPr>
          <w:rFonts w:ascii="Humanst521 BT" w:hAnsi="Humanst521 BT" w:cs="Arial"/>
          <w:sz w:val="24"/>
          <w:szCs w:val="24"/>
        </w:rPr>
        <w:t>der avanzar, yo por lo pronto sug</w:t>
      </w:r>
      <w:r w:rsidR="00322C9A">
        <w:rPr>
          <w:rFonts w:ascii="Humanst521 BT" w:hAnsi="Humanst521 BT" w:cs="Arial"/>
          <w:sz w:val="24"/>
          <w:szCs w:val="24"/>
        </w:rPr>
        <w:t>iero que la fecha se le</w:t>
      </w:r>
      <w:r w:rsidR="00EC71F3">
        <w:rPr>
          <w:rFonts w:ascii="Humanst521 BT" w:hAnsi="Humanst521 BT" w:cs="Arial"/>
          <w:sz w:val="24"/>
          <w:szCs w:val="24"/>
        </w:rPr>
        <w:t xml:space="preserve"> ponga una </w:t>
      </w:r>
      <w:r w:rsidR="005A5EBD">
        <w:rPr>
          <w:rFonts w:ascii="Humanst521 BT" w:hAnsi="Humanst521 BT" w:cs="Arial"/>
          <w:sz w:val="24"/>
          <w:szCs w:val="24"/>
        </w:rPr>
        <w:t>redacción</w:t>
      </w:r>
      <w:r w:rsidR="00EC71F3">
        <w:rPr>
          <w:rFonts w:ascii="Humanst521 BT" w:hAnsi="Humanst521 BT" w:cs="Arial"/>
          <w:sz w:val="24"/>
          <w:szCs w:val="24"/>
        </w:rPr>
        <w:t xml:space="preserve"> en la que a partir de que la autoridad responsable </w:t>
      </w:r>
      <w:r w:rsidR="006925F9">
        <w:rPr>
          <w:rFonts w:ascii="Humanst521 BT" w:hAnsi="Humanst521 BT" w:cs="Arial"/>
          <w:sz w:val="24"/>
          <w:szCs w:val="24"/>
        </w:rPr>
        <w:t>que no sé</w:t>
      </w:r>
      <w:r w:rsidR="005A5EBD">
        <w:rPr>
          <w:rFonts w:ascii="Humanst521 BT" w:hAnsi="Humanst521 BT" w:cs="Arial"/>
          <w:sz w:val="24"/>
          <w:szCs w:val="24"/>
        </w:rPr>
        <w:t xml:space="preserve"> si, finalmente es el G</w:t>
      </w:r>
      <w:r w:rsidR="006925F9">
        <w:rPr>
          <w:rFonts w:ascii="Humanst521 BT" w:hAnsi="Humanst521 BT" w:cs="Arial"/>
          <w:sz w:val="24"/>
          <w:szCs w:val="24"/>
        </w:rPr>
        <w:t xml:space="preserve">obernador del estado, decrete </w:t>
      </w:r>
      <w:r w:rsidR="00EC71F3">
        <w:rPr>
          <w:rFonts w:ascii="Humanst521 BT" w:hAnsi="Humanst521 BT" w:cs="Arial"/>
          <w:sz w:val="24"/>
          <w:szCs w:val="24"/>
        </w:rPr>
        <w:t xml:space="preserve">que ya que termino esta pandemia a partir de ahí podrán los tiempos </w:t>
      </w:r>
      <w:r w:rsidR="005A5EBD">
        <w:rPr>
          <w:rFonts w:ascii="Humanst521 BT" w:hAnsi="Humanst521 BT" w:cs="Arial"/>
          <w:sz w:val="24"/>
          <w:szCs w:val="24"/>
        </w:rPr>
        <w:t xml:space="preserve">no, </w:t>
      </w:r>
      <w:r w:rsidR="00EC71F3">
        <w:rPr>
          <w:rFonts w:ascii="Humanst521 BT" w:hAnsi="Humanst521 BT" w:cs="Arial"/>
          <w:sz w:val="24"/>
          <w:szCs w:val="24"/>
        </w:rPr>
        <w:t xml:space="preserve">en lo del apercibimiento, si reo que es pero eso </w:t>
      </w:r>
      <w:r w:rsidR="00811302">
        <w:rPr>
          <w:rFonts w:ascii="Humanst521 BT" w:hAnsi="Humanst521 BT" w:cs="Arial"/>
          <w:sz w:val="24"/>
          <w:szCs w:val="24"/>
        </w:rPr>
        <w:t>sí</w:t>
      </w:r>
      <w:r w:rsidR="00EC71F3">
        <w:rPr>
          <w:rFonts w:ascii="Humanst521 BT" w:hAnsi="Humanst521 BT" w:cs="Arial"/>
          <w:sz w:val="24"/>
          <w:szCs w:val="24"/>
        </w:rPr>
        <w:t xml:space="preserve"> está claro pero cualquier redacción que ustedes sugieran para mejorar el dictamen pues estamos para escucharlos, adelante, no sé si alguien más, Perla o cualqui</w:t>
      </w:r>
      <w:r w:rsidR="006925F9">
        <w:rPr>
          <w:rFonts w:ascii="Humanst521 BT" w:hAnsi="Humanst521 BT" w:cs="Arial"/>
          <w:sz w:val="24"/>
          <w:szCs w:val="24"/>
        </w:rPr>
        <w:t>era de los presentes quiera usar (sic)</w:t>
      </w:r>
      <w:r w:rsidR="00EC71F3">
        <w:rPr>
          <w:rFonts w:ascii="Humanst521 BT" w:hAnsi="Humanst521 BT" w:cs="Arial"/>
          <w:sz w:val="24"/>
          <w:szCs w:val="24"/>
        </w:rPr>
        <w:t xml:space="preserve"> el uso de la voz, haber esta primero M</w:t>
      </w:r>
      <w:r w:rsidR="00811302">
        <w:rPr>
          <w:rFonts w:ascii="Humanst521 BT" w:hAnsi="Humanst521 BT" w:cs="Arial"/>
          <w:sz w:val="24"/>
          <w:szCs w:val="24"/>
        </w:rPr>
        <w:t xml:space="preserve">iguel de Loera, quien más?, la </w:t>
      </w:r>
      <w:r w:rsidR="00811302" w:rsidRPr="00811302">
        <w:rPr>
          <w:rFonts w:ascii="Humanst521 BT" w:hAnsi="Humanst521 BT" w:cs="Arial"/>
          <w:bCs/>
          <w:sz w:val="24"/>
          <w:szCs w:val="24"/>
        </w:rPr>
        <w:t>secretaria técnica, señala que</w:t>
      </w:r>
      <w:r w:rsidR="00811302" w:rsidRPr="00811302">
        <w:rPr>
          <w:rFonts w:ascii="Humanst521 BT" w:hAnsi="Humanst521 BT" w:cs="Arial"/>
          <w:sz w:val="24"/>
          <w:szCs w:val="24"/>
        </w:rPr>
        <w:t xml:space="preserve"> </w:t>
      </w:r>
      <w:r w:rsidR="006925F9">
        <w:rPr>
          <w:rFonts w:ascii="Humanst521 BT" w:hAnsi="Humanst521 BT" w:cs="Arial"/>
          <w:sz w:val="24"/>
          <w:szCs w:val="24"/>
        </w:rPr>
        <w:t>s</w:t>
      </w:r>
      <w:r w:rsidR="00811302">
        <w:rPr>
          <w:rFonts w:ascii="Humanst521 BT" w:hAnsi="Humanst521 BT" w:cs="Arial"/>
          <w:sz w:val="24"/>
          <w:szCs w:val="24"/>
        </w:rPr>
        <w:t>i Consejero yo también quisiera enlistarme, como Secr</w:t>
      </w:r>
      <w:r w:rsidR="006925F9">
        <w:rPr>
          <w:rFonts w:ascii="Humanst521 BT" w:hAnsi="Humanst521 BT" w:cs="Arial"/>
          <w:sz w:val="24"/>
          <w:szCs w:val="24"/>
        </w:rPr>
        <w:t>etaria Técnica; no veo a nadie más que levante la voz</w:t>
      </w:r>
      <w:r w:rsidR="00811302">
        <w:rPr>
          <w:rFonts w:ascii="Humanst521 BT" w:hAnsi="Humanst521 BT" w:cs="Arial"/>
          <w:sz w:val="24"/>
          <w:szCs w:val="24"/>
        </w:rPr>
        <w:t>, por ahorita bueno, tiene la voz Miguel de Loera, Movimiento Ciudadano</w:t>
      </w:r>
      <w:r w:rsidR="005A5EBD">
        <w:rPr>
          <w:rFonts w:ascii="Humanst521 BT" w:hAnsi="Humanst521 BT" w:cs="Arial"/>
          <w:sz w:val="24"/>
          <w:szCs w:val="24"/>
        </w:rPr>
        <w:t>, adelante Miguel</w:t>
      </w:r>
      <w:r w:rsidR="00811302">
        <w:rPr>
          <w:rFonts w:ascii="Humanst521 BT" w:hAnsi="Humanst521 BT" w:cs="Arial"/>
          <w:sz w:val="24"/>
          <w:szCs w:val="24"/>
        </w:rPr>
        <w:t>.------------------</w:t>
      </w:r>
      <w:r w:rsidR="00CF12D7">
        <w:rPr>
          <w:rFonts w:ascii="Humanst521 BT" w:hAnsi="Humanst521 BT" w:cs="Arial"/>
          <w:sz w:val="24"/>
          <w:szCs w:val="24"/>
        </w:rPr>
        <w:t>------------------------------------------------------------------------------------------------</w:t>
      </w:r>
      <w:r w:rsidR="00811302">
        <w:rPr>
          <w:rFonts w:ascii="Humanst521 BT" w:hAnsi="Humanst521 BT" w:cs="Arial"/>
          <w:sz w:val="24"/>
          <w:szCs w:val="24"/>
        </w:rPr>
        <w:t>----------------------------------------------------------------</w:t>
      </w:r>
      <w:r w:rsidR="005A5EBD">
        <w:rPr>
          <w:rFonts w:ascii="Humanst521 BT" w:hAnsi="Humanst521 BT" w:cs="Arial"/>
          <w:sz w:val="24"/>
          <w:szCs w:val="24"/>
        </w:rPr>
        <w:t>----------</w:t>
      </w:r>
      <w:r w:rsidR="00004EFD">
        <w:rPr>
          <w:rFonts w:ascii="Humanst521 BT" w:hAnsi="Humanst521 BT" w:cs="Arial"/>
          <w:sz w:val="24"/>
          <w:szCs w:val="24"/>
        </w:rPr>
        <w:t>----------</w:t>
      </w:r>
      <w:r w:rsidR="00811302" w:rsidRPr="00811302">
        <w:rPr>
          <w:rFonts w:ascii="Humanst521 BT" w:hAnsi="Humanst521 BT" w:cs="Arial"/>
          <w:b/>
          <w:sz w:val="24"/>
          <w:szCs w:val="24"/>
        </w:rPr>
        <w:t xml:space="preserve">SALVADOR MIGUEL DE LOERA GUARDADO: </w:t>
      </w:r>
      <w:r w:rsidR="00811302" w:rsidRPr="00811302">
        <w:rPr>
          <w:rFonts w:ascii="Humanst521 BT" w:hAnsi="Humanst521 BT" w:cs="Arial"/>
          <w:b/>
          <w:bCs/>
          <w:sz w:val="24"/>
          <w:szCs w:val="24"/>
        </w:rPr>
        <w:t xml:space="preserve"> </w:t>
      </w:r>
      <w:r w:rsidR="005A5EBD">
        <w:rPr>
          <w:rFonts w:ascii="Humanst521 BT" w:hAnsi="Humanst521 BT" w:cs="Arial"/>
          <w:bCs/>
          <w:sz w:val="24"/>
          <w:szCs w:val="24"/>
        </w:rPr>
        <w:t>Me escuchan ahí</w:t>
      </w:r>
      <w:r w:rsidR="005A5EBD" w:rsidRPr="005A5EBD">
        <w:rPr>
          <w:rFonts w:ascii="Humanst521 BT" w:hAnsi="Humanst521 BT" w:cs="Arial"/>
          <w:bCs/>
          <w:sz w:val="24"/>
          <w:szCs w:val="24"/>
        </w:rPr>
        <w:t xml:space="preserve"> presidente, mire </w:t>
      </w:r>
      <w:r w:rsidR="005A5EBD" w:rsidRPr="005A5EBD">
        <w:rPr>
          <w:rFonts w:ascii="Humanst521 BT" w:hAnsi="Humanst521 BT" w:cs="Arial"/>
          <w:bCs/>
          <w:sz w:val="24"/>
          <w:szCs w:val="24"/>
        </w:rPr>
        <w:lastRenderedPageBreak/>
        <w:t>una petición</w:t>
      </w:r>
      <w:r w:rsidR="005A5EBD">
        <w:rPr>
          <w:rFonts w:ascii="Humanst521 BT" w:hAnsi="Humanst521 BT" w:cs="Arial"/>
          <w:bCs/>
          <w:sz w:val="24"/>
          <w:szCs w:val="24"/>
        </w:rPr>
        <w:t>,</w:t>
      </w:r>
      <w:r w:rsidR="005A5EBD" w:rsidRPr="005A5EBD">
        <w:rPr>
          <w:rFonts w:ascii="Humanst521 BT" w:hAnsi="Humanst521 BT" w:cs="Arial"/>
          <w:bCs/>
          <w:sz w:val="24"/>
          <w:szCs w:val="24"/>
        </w:rPr>
        <w:t xml:space="preserve"> ayer estuvimos unas horas discutiendo este tema </w:t>
      </w:r>
      <w:r w:rsidR="005A5EBD">
        <w:rPr>
          <w:rFonts w:ascii="Humanst521 BT" w:hAnsi="Humanst521 BT" w:cs="Arial"/>
          <w:bCs/>
          <w:sz w:val="24"/>
          <w:szCs w:val="24"/>
        </w:rPr>
        <w:t xml:space="preserve">precisamente </w:t>
      </w:r>
      <w:r w:rsidR="005A5EBD" w:rsidRPr="005A5EBD">
        <w:rPr>
          <w:rFonts w:ascii="Humanst521 BT" w:hAnsi="Humanst521 BT" w:cs="Arial"/>
          <w:bCs/>
          <w:sz w:val="24"/>
          <w:szCs w:val="24"/>
        </w:rPr>
        <w:t>era p</w:t>
      </w:r>
      <w:r w:rsidR="005A5EBD">
        <w:rPr>
          <w:rFonts w:ascii="Humanst521 BT" w:hAnsi="Humanst521 BT" w:cs="Arial"/>
          <w:bCs/>
          <w:sz w:val="24"/>
          <w:szCs w:val="24"/>
        </w:rPr>
        <w:t>o</w:t>
      </w:r>
      <w:r w:rsidR="005A5EBD" w:rsidRPr="005A5EBD">
        <w:rPr>
          <w:rFonts w:ascii="Humanst521 BT" w:hAnsi="Humanst521 BT" w:cs="Arial"/>
          <w:bCs/>
          <w:sz w:val="24"/>
          <w:szCs w:val="24"/>
        </w:rPr>
        <w:t xml:space="preserve">r la parte la falta de claridad de la misma sentencia, este la sentencia si establecía pues la parte de la crisis </w:t>
      </w:r>
      <w:r w:rsidR="00F37FD8">
        <w:rPr>
          <w:rFonts w:ascii="Humanst521 BT" w:hAnsi="Humanst521 BT" w:cs="Arial"/>
          <w:bCs/>
          <w:sz w:val="24"/>
          <w:szCs w:val="24"/>
        </w:rPr>
        <w:t xml:space="preserve">sanitaria en la que nos encontramos, </w:t>
      </w:r>
      <w:r w:rsidR="005A5EBD" w:rsidRPr="005A5EBD">
        <w:rPr>
          <w:rFonts w:ascii="Humanst521 BT" w:hAnsi="Humanst521 BT" w:cs="Arial"/>
          <w:bCs/>
          <w:sz w:val="24"/>
          <w:szCs w:val="24"/>
        </w:rPr>
        <w:t xml:space="preserve">es tan así que la aleja </w:t>
      </w:r>
      <w:r w:rsidR="00F37FD8">
        <w:rPr>
          <w:rFonts w:ascii="Humanst521 BT" w:hAnsi="Humanst521 BT" w:cs="Arial"/>
          <w:bCs/>
          <w:sz w:val="24"/>
          <w:szCs w:val="24"/>
        </w:rPr>
        <w:t xml:space="preserve">hay una ambigüedad </w:t>
      </w:r>
      <w:r w:rsidR="005A5EBD" w:rsidRPr="005A5EBD">
        <w:rPr>
          <w:rFonts w:ascii="Humanst521 BT" w:hAnsi="Humanst521 BT" w:cs="Arial"/>
          <w:bCs/>
          <w:sz w:val="24"/>
          <w:szCs w:val="24"/>
        </w:rPr>
        <w:t xml:space="preserve">muy grande </w:t>
      </w:r>
      <w:r w:rsidR="00F37FD8">
        <w:rPr>
          <w:rFonts w:ascii="Humanst521 BT" w:hAnsi="Humanst521 BT" w:cs="Arial"/>
          <w:bCs/>
          <w:sz w:val="24"/>
          <w:szCs w:val="24"/>
        </w:rPr>
        <w:t xml:space="preserve">en el sentido de que es lo que vamos a determinar </w:t>
      </w:r>
      <w:r w:rsidR="005A5EBD" w:rsidRPr="005A5EBD">
        <w:rPr>
          <w:rFonts w:ascii="Humanst521 BT" w:hAnsi="Humanst521 BT" w:cs="Arial"/>
          <w:bCs/>
          <w:sz w:val="24"/>
          <w:szCs w:val="24"/>
        </w:rPr>
        <w:t xml:space="preserve">o simplemente propiamente lo </w:t>
      </w:r>
      <w:r w:rsidR="00F37FD8">
        <w:rPr>
          <w:rFonts w:ascii="Humanst521 BT" w:hAnsi="Humanst521 BT" w:cs="Arial"/>
          <w:bCs/>
          <w:sz w:val="24"/>
          <w:szCs w:val="24"/>
        </w:rPr>
        <w:t xml:space="preserve">único </w:t>
      </w:r>
      <w:r w:rsidR="005A5EBD" w:rsidRPr="005A5EBD">
        <w:rPr>
          <w:rFonts w:ascii="Humanst521 BT" w:hAnsi="Humanst521 BT" w:cs="Arial"/>
          <w:bCs/>
          <w:sz w:val="24"/>
          <w:szCs w:val="24"/>
        </w:rPr>
        <w:t>que ayer mencionábamos es la interpretación que nos da</w:t>
      </w:r>
      <w:r w:rsidR="00F37FD8">
        <w:rPr>
          <w:rFonts w:ascii="Humanst521 BT" w:hAnsi="Humanst521 BT" w:cs="Arial"/>
          <w:bCs/>
          <w:sz w:val="24"/>
          <w:szCs w:val="24"/>
        </w:rPr>
        <w:t>n</w:t>
      </w:r>
      <w:r w:rsidR="005A5EBD" w:rsidRPr="005A5EBD">
        <w:rPr>
          <w:rFonts w:ascii="Humanst521 BT" w:hAnsi="Humanst521 BT" w:cs="Arial"/>
          <w:bCs/>
          <w:sz w:val="24"/>
          <w:szCs w:val="24"/>
        </w:rPr>
        <w:t xml:space="preserve"> a nosotros y</w:t>
      </w:r>
      <w:r w:rsidR="00F37FD8">
        <w:rPr>
          <w:rFonts w:ascii="Humanst521 BT" w:hAnsi="Humanst521 BT" w:cs="Arial"/>
          <w:bCs/>
          <w:sz w:val="24"/>
          <w:szCs w:val="24"/>
        </w:rPr>
        <w:t xml:space="preserve"> la sentencia </w:t>
      </w:r>
      <w:r w:rsidR="00004EFD">
        <w:rPr>
          <w:rFonts w:ascii="Humanst521 BT" w:hAnsi="Humanst521 BT" w:cs="Arial"/>
          <w:bCs/>
          <w:sz w:val="24"/>
          <w:szCs w:val="24"/>
        </w:rPr>
        <w:t xml:space="preserve"> nos revoca </w:t>
      </w:r>
      <w:r w:rsidR="005A5EBD" w:rsidRPr="005A5EBD">
        <w:rPr>
          <w:rFonts w:ascii="Humanst521 BT" w:hAnsi="Humanst521 BT" w:cs="Arial"/>
          <w:bCs/>
          <w:sz w:val="24"/>
          <w:szCs w:val="24"/>
        </w:rPr>
        <w:t>el acuerdo y determina sobre</w:t>
      </w:r>
      <w:r w:rsidR="00F37FD8">
        <w:rPr>
          <w:rFonts w:ascii="Humanst521 BT" w:hAnsi="Humanst521 BT" w:cs="Arial"/>
          <w:bCs/>
          <w:sz w:val="24"/>
          <w:szCs w:val="24"/>
        </w:rPr>
        <w:t xml:space="preserve"> la procedencia </w:t>
      </w:r>
      <w:r w:rsidR="00004EFD">
        <w:rPr>
          <w:rFonts w:ascii="Humanst521 BT" w:hAnsi="Humanst521 BT" w:cs="Arial"/>
          <w:bCs/>
          <w:sz w:val="24"/>
          <w:szCs w:val="24"/>
        </w:rPr>
        <w:t xml:space="preserve">o no </w:t>
      </w:r>
      <w:r w:rsidR="005A5EBD" w:rsidRPr="005A5EBD">
        <w:rPr>
          <w:rFonts w:ascii="Humanst521 BT" w:hAnsi="Humanst521 BT" w:cs="Arial"/>
          <w:bCs/>
          <w:sz w:val="24"/>
          <w:szCs w:val="24"/>
        </w:rPr>
        <w:t>de</w:t>
      </w:r>
      <w:r w:rsidR="00F37FD8">
        <w:rPr>
          <w:rFonts w:ascii="Humanst521 BT" w:hAnsi="Humanst521 BT" w:cs="Arial"/>
          <w:bCs/>
          <w:sz w:val="24"/>
          <w:szCs w:val="24"/>
        </w:rPr>
        <w:t>l aviso de i</w:t>
      </w:r>
      <w:r w:rsidR="005A5EBD" w:rsidRPr="005A5EBD">
        <w:rPr>
          <w:rFonts w:ascii="Humanst521 BT" w:hAnsi="Humanst521 BT" w:cs="Arial"/>
          <w:bCs/>
          <w:sz w:val="24"/>
          <w:szCs w:val="24"/>
        </w:rPr>
        <w:t>ntención</w:t>
      </w:r>
      <w:r w:rsidR="00004EFD">
        <w:rPr>
          <w:rFonts w:ascii="Humanst521 BT" w:hAnsi="Humanst521 BT" w:cs="Arial"/>
          <w:bCs/>
          <w:sz w:val="24"/>
          <w:szCs w:val="24"/>
        </w:rPr>
        <w:t>,</w:t>
      </w:r>
      <w:r w:rsidR="005A5EBD" w:rsidRPr="005A5EBD">
        <w:rPr>
          <w:rFonts w:ascii="Humanst521 BT" w:hAnsi="Humanst521 BT" w:cs="Arial"/>
          <w:bCs/>
          <w:sz w:val="24"/>
          <w:szCs w:val="24"/>
        </w:rPr>
        <w:t xml:space="preserve"> entonces en cuanto a los términos</w:t>
      </w:r>
      <w:r w:rsidR="005A5EBD">
        <w:rPr>
          <w:rFonts w:ascii="Humanst521 BT" w:hAnsi="Humanst521 BT" w:cs="Arial"/>
          <w:bCs/>
          <w:sz w:val="24"/>
          <w:szCs w:val="24"/>
        </w:rPr>
        <w:t xml:space="preserve"> de</w:t>
      </w:r>
      <w:r w:rsidR="005A5EBD" w:rsidRPr="005A5EBD">
        <w:rPr>
          <w:rFonts w:ascii="Humanst521 BT" w:hAnsi="Humanst521 BT" w:cs="Arial"/>
          <w:bCs/>
          <w:sz w:val="24"/>
          <w:szCs w:val="24"/>
        </w:rPr>
        <w:t xml:space="preserve"> inclusive </w:t>
      </w:r>
      <w:r w:rsidR="00004EFD">
        <w:rPr>
          <w:rFonts w:ascii="Humanst521 BT" w:hAnsi="Humanst521 BT" w:cs="Arial"/>
          <w:bCs/>
          <w:sz w:val="24"/>
          <w:szCs w:val="24"/>
        </w:rPr>
        <w:t>ayer mencionamos</w:t>
      </w:r>
      <w:r w:rsidR="00F37FD8">
        <w:rPr>
          <w:rFonts w:ascii="Humanst521 BT" w:hAnsi="Humanst521 BT" w:cs="Arial"/>
          <w:bCs/>
          <w:sz w:val="24"/>
          <w:szCs w:val="24"/>
        </w:rPr>
        <w:t xml:space="preserve"> un término de ciento ochenta</w:t>
      </w:r>
      <w:r w:rsidR="005A5EBD" w:rsidRPr="005A5EBD">
        <w:rPr>
          <w:rFonts w:ascii="Humanst521 BT" w:hAnsi="Humanst521 BT" w:cs="Arial"/>
          <w:bCs/>
          <w:sz w:val="24"/>
          <w:szCs w:val="24"/>
        </w:rPr>
        <w:t xml:space="preserve"> días</w:t>
      </w:r>
      <w:r w:rsidR="00004EFD">
        <w:rPr>
          <w:rFonts w:ascii="Humanst521 BT" w:hAnsi="Humanst521 BT" w:cs="Arial"/>
          <w:bCs/>
          <w:sz w:val="24"/>
          <w:szCs w:val="24"/>
        </w:rPr>
        <w:t>,</w:t>
      </w:r>
      <w:r w:rsidR="005A5EBD" w:rsidRPr="005A5EBD">
        <w:rPr>
          <w:rFonts w:ascii="Humanst521 BT" w:hAnsi="Humanst521 BT" w:cs="Arial"/>
          <w:bCs/>
          <w:sz w:val="24"/>
          <w:szCs w:val="24"/>
        </w:rPr>
        <w:t xml:space="preserve"> por decir un número</w:t>
      </w:r>
      <w:r w:rsidR="00004EFD">
        <w:rPr>
          <w:rFonts w:ascii="Humanst521 BT" w:hAnsi="Humanst521 BT" w:cs="Arial"/>
          <w:bCs/>
          <w:sz w:val="24"/>
          <w:szCs w:val="24"/>
        </w:rPr>
        <w:t>,</w:t>
      </w:r>
      <w:r w:rsidR="005A5EBD" w:rsidRPr="005A5EBD">
        <w:rPr>
          <w:rFonts w:ascii="Humanst521 BT" w:hAnsi="Humanst521 BT" w:cs="Arial"/>
          <w:bCs/>
          <w:sz w:val="24"/>
          <w:szCs w:val="24"/>
        </w:rPr>
        <w:t xml:space="preserve"> que la sugerencia hagamos un receso y regresemos público y ver las observaciones que cada una </w:t>
      </w:r>
      <w:r w:rsidR="00594BF7">
        <w:rPr>
          <w:rFonts w:ascii="Humanst521 BT" w:hAnsi="Humanst521 BT" w:cs="Arial"/>
          <w:bCs/>
          <w:sz w:val="24"/>
          <w:szCs w:val="24"/>
        </w:rPr>
        <w:t xml:space="preserve">(INAUDIBLE) </w:t>
      </w:r>
      <w:r w:rsidR="00004EFD">
        <w:rPr>
          <w:rFonts w:ascii="Humanst521 BT" w:hAnsi="Humanst521 BT" w:cs="Arial"/>
          <w:bCs/>
          <w:sz w:val="24"/>
          <w:szCs w:val="24"/>
        </w:rPr>
        <w:t xml:space="preserve">porque es retomar lo que ya </w:t>
      </w:r>
      <w:r w:rsidR="00594BF7">
        <w:rPr>
          <w:rFonts w:ascii="Humanst521 BT" w:hAnsi="Humanst521 BT" w:cs="Arial"/>
          <w:bCs/>
          <w:sz w:val="24"/>
          <w:szCs w:val="24"/>
        </w:rPr>
        <w:t xml:space="preserve">se ha avanzado el día de ayer y ahorita las participaciones son muy breves, entonces, no se quien pudiera secundar ese receso en lo que pudiéramos revisar nuevamente las observaciones que </w:t>
      </w:r>
      <w:r w:rsidR="00004EFD">
        <w:rPr>
          <w:rFonts w:ascii="Humanst521 BT" w:hAnsi="Humanst521 BT" w:cs="Arial"/>
          <w:bCs/>
          <w:sz w:val="24"/>
          <w:szCs w:val="24"/>
        </w:rPr>
        <w:t xml:space="preserve">tanto mi tocayo </w:t>
      </w:r>
      <w:r w:rsidR="00594BF7">
        <w:rPr>
          <w:rFonts w:ascii="Humanst521 BT" w:hAnsi="Humanst521 BT" w:cs="Arial"/>
          <w:bCs/>
          <w:sz w:val="24"/>
          <w:szCs w:val="24"/>
        </w:rPr>
        <w:t>chava Guzmán, como el Consejero Daniel García</w:t>
      </w:r>
      <w:r w:rsidR="00004EFD">
        <w:rPr>
          <w:rFonts w:ascii="Humanst521 BT" w:hAnsi="Humanst521 BT" w:cs="Arial"/>
          <w:bCs/>
          <w:sz w:val="24"/>
          <w:szCs w:val="24"/>
        </w:rPr>
        <w:t>,</w:t>
      </w:r>
      <w:r w:rsidR="00594BF7">
        <w:rPr>
          <w:rFonts w:ascii="Humanst521 BT" w:hAnsi="Humanst521 BT" w:cs="Arial"/>
          <w:bCs/>
          <w:sz w:val="24"/>
          <w:szCs w:val="24"/>
        </w:rPr>
        <w:t xml:space="preserve"> hicieron en este momento y</w:t>
      </w:r>
      <w:r w:rsidR="00004EFD">
        <w:rPr>
          <w:rFonts w:ascii="Humanst521 BT" w:hAnsi="Humanst521 BT" w:cs="Arial"/>
          <w:bCs/>
          <w:sz w:val="24"/>
          <w:szCs w:val="24"/>
        </w:rPr>
        <w:t xml:space="preserve"> ya</w:t>
      </w:r>
      <w:r w:rsidR="00594BF7">
        <w:rPr>
          <w:rFonts w:ascii="Humanst521 BT" w:hAnsi="Humanst521 BT" w:cs="Arial"/>
          <w:bCs/>
          <w:sz w:val="24"/>
          <w:szCs w:val="24"/>
        </w:rPr>
        <w:t xml:space="preserve"> regresar con una propuesta para darle cumplimiento a la Sentencia, Presidente hasta ahí es mi participación</w:t>
      </w:r>
      <w:r w:rsidR="007A5661">
        <w:rPr>
          <w:rFonts w:ascii="Humanst521 BT" w:hAnsi="Humanst521 BT" w:cs="Arial"/>
          <w:bCs/>
          <w:sz w:val="24"/>
          <w:szCs w:val="24"/>
        </w:rPr>
        <w:t>.-----------------------</w:t>
      </w:r>
      <w:r w:rsidR="00CF12D7">
        <w:rPr>
          <w:rFonts w:ascii="Humanst521 BT" w:hAnsi="Humanst521 BT" w:cs="Arial"/>
          <w:bCs/>
          <w:sz w:val="24"/>
          <w:szCs w:val="24"/>
        </w:rPr>
        <w:t>-------------------------------------------------------------------------------------------------------------------------------------------------------------------------</w:t>
      </w:r>
      <w:r w:rsidR="007A5661">
        <w:rPr>
          <w:rFonts w:ascii="Humanst521 BT" w:hAnsi="Humanst521 BT" w:cs="Arial"/>
          <w:bCs/>
          <w:sz w:val="24"/>
          <w:szCs w:val="24"/>
        </w:rPr>
        <w:t>------</w:t>
      </w:r>
      <w:r w:rsidR="00004EFD" w:rsidRPr="004D34AF">
        <w:rPr>
          <w:rFonts w:ascii="Humanst521 BT" w:hAnsi="Humanst521 BT" w:cs="Arial"/>
          <w:b/>
          <w:bCs/>
          <w:sz w:val="24"/>
          <w:szCs w:val="24"/>
        </w:rPr>
        <w:t xml:space="preserve"> </w:t>
      </w:r>
      <w:r w:rsidR="00C63F06" w:rsidRPr="004D34AF">
        <w:rPr>
          <w:rFonts w:ascii="Humanst521 BT" w:hAnsi="Humanst521 BT" w:cs="Arial"/>
          <w:b/>
          <w:bCs/>
          <w:sz w:val="24"/>
          <w:szCs w:val="24"/>
        </w:rPr>
        <w:t>PRESIDENTE DE LA COMISIÓN:</w:t>
      </w:r>
      <w:r w:rsidR="00C63F06" w:rsidRPr="004D34AF">
        <w:rPr>
          <w:rFonts w:ascii="Humanst521 BT" w:hAnsi="Humanst521 BT" w:cs="Arial"/>
          <w:sz w:val="24"/>
          <w:szCs w:val="24"/>
        </w:rPr>
        <w:t xml:space="preserve"> </w:t>
      </w:r>
      <w:r w:rsidR="00594BF7">
        <w:rPr>
          <w:rFonts w:ascii="Humanst521 BT" w:hAnsi="Humanst521 BT" w:cs="Arial"/>
          <w:sz w:val="24"/>
          <w:szCs w:val="24"/>
        </w:rPr>
        <w:t>Si gracias, quien seguía e</w:t>
      </w:r>
      <w:r w:rsidR="00004EFD">
        <w:rPr>
          <w:rFonts w:ascii="Humanst521 BT" w:hAnsi="Humanst521 BT" w:cs="Arial"/>
          <w:sz w:val="24"/>
          <w:szCs w:val="24"/>
        </w:rPr>
        <w:t>n el uso de la voz?, alguien sec</w:t>
      </w:r>
      <w:r w:rsidR="00594BF7">
        <w:rPr>
          <w:rFonts w:ascii="Humanst521 BT" w:hAnsi="Humanst521 BT" w:cs="Arial"/>
          <w:sz w:val="24"/>
          <w:szCs w:val="24"/>
        </w:rPr>
        <w:t>und</w:t>
      </w:r>
      <w:r w:rsidR="00004EFD">
        <w:rPr>
          <w:rFonts w:ascii="Humanst521 BT" w:hAnsi="Humanst521 BT" w:cs="Arial"/>
          <w:sz w:val="24"/>
          <w:szCs w:val="24"/>
        </w:rPr>
        <w:t>a lo del receso no veo quien sec</w:t>
      </w:r>
      <w:r w:rsidR="00594BF7">
        <w:rPr>
          <w:rFonts w:ascii="Humanst521 BT" w:hAnsi="Humanst521 BT" w:cs="Arial"/>
          <w:sz w:val="24"/>
          <w:szCs w:val="24"/>
        </w:rPr>
        <w:t>unde eso me esta, bueno en el uso de la voz, quien seguía?, adelante Perla.--------------</w:t>
      </w:r>
      <w:r w:rsidR="00CF12D7">
        <w:rPr>
          <w:rFonts w:ascii="Humanst521 BT" w:hAnsi="Humanst521 BT" w:cs="Arial"/>
          <w:sz w:val="24"/>
          <w:szCs w:val="24"/>
        </w:rPr>
        <w:t>--------------------------------------------------------------------------------------------------------</w:t>
      </w:r>
      <w:r w:rsidR="00594BF7">
        <w:rPr>
          <w:rFonts w:ascii="Humanst521 BT" w:hAnsi="Humanst521 BT" w:cs="Arial"/>
          <w:sz w:val="24"/>
          <w:szCs w:val="24"/>
        </w:rPr>
        <w:t>-------------------------------------------------------------------------</w:t>
      </w:r>
      <w:r w:rsidR="00594BF7" w:rsidRPr="006E220C">
        <w:rPr>
          <w:rFonts w:ascii="Humanst521 BT" w:hAnsi="Humanst521 BT" w:cs="Arial"/>
          <w:b/>
          <w:sz w:val="24"/>
          <w:szCs w:val="24"/>
        </w:rPr>
        <w:t>SECRETARIA TECNICA:</w:t>
      </w:r>
      <w:r w:rsidR="00594BF7">
        <w:rPr>
          <w:rFonts w:ascii="Humanst521 BT" w:hAnsi="Humanst521 BT" w:cs="Arial"/>
          <w:sz w:val="24"/>
          <w:szCs w:val="24"/>
        </w:rPr>
        <w:t xml:space="preserve"> Solamente para hacer algunos comentarios respecto a la redacción del dictamen y esa</w:t>
      </w:r>
      <w:r w:rsidR="006E220C">
        <w:rPr>
          <w:rFonts w:ascii="Humanst521 BT" w:hAnsi="Humanst521 BT" w:cs="Arial"/>
          <w:sz w:val="24"/>
          <w:szCs w:val="24"/>
        </w:rPr>
        <w:t>s</w:t>
      </w:r>
      <w:r w:rsidR="00594BF7">
        <w:rPr>
          <w:rFonts w:ascii="Humanst521 BT" w:hAnsi="Humanst521 BT" w:cs="Arial"/>
          <w:sz w:val="24"/>
          <w:szCs w:val="24"/>
        </w:rPr>
        <w:t xml:space="preserve"> observaciones que se están realizando por los representantes y </w:t>
      </w:r>
      <w:r w:rsidR="006E220C">
        <w:rPr>
          <w:rFonts w:ascii="Humanst521 BT" w:hAnsi="Humanst521 BT" w:cs="Arial"/>
          <w:sz w:val="24"/>
          <w:szCs w:val="24"/>
        </w:rPr>
        <w:t xml:space="preserve">los integrantes los consejeros en primer término e igual de la misma manera señalar que tanto lo que se </w:t>
      </w:r>
      <w:r w:rsidR="00004EFD">
        <w:rPr>
          <w:rFonts w:ascii="Humanst521 BT" w:hAnsi="Humanst521 BT" w:cs="Arial"/>
          <w:sz w:val="24"/>
          <w:szCs w:val="24"/>
        </w:rPr>
        <w:t>establece en el resolutivo primero,</w:t>
      </w:r>
      <w:r w:rsidR="006E220C">
        <w:rPr>
          <w:rFonts w:ascii="Humanst521 BT" w:hAnsi="Humanst521 BT" w:cs="Arial"/>
          <w:sz w:val="24"/>
          <w:szCs w:val="24"/>
        </w:rPr>
        <w:t xml:space="preserve"> como lo que se establece en el resolutivo cuarto, está razonado en estas adiciones que se hicieron al dictamen donde se establece pues bueno que no, no se constituye un requisito las constitución de la A.C, para la procedencia de los avisos </w:t>
      </w:r>
      <w:r w:rsidR="00FE68FC">
        <w:rPr>
          <w:rFonts w:ascii="Humanst521 BT" w:hAnsi="Humanst521 BT" w:cs="Arial"/>
          <w:sz w:val="24"/>
          <w:szCs w:val="24"/>
        </w:rPr>
        <w:t xml:space="preserve">eso definitivamente también se estuvo tocando el </w:t>
      </w:r>
      <w:r w:rsidR="0080170B">
        <w:rPr>
          <w:rFonts w:ascii="Humanst521 BT" w:hAnsi="Humanst521 BT" w:cs="Arial"/>
          <w:sz w:val="24"/>
          <w:szCs w:val="24"/>
        </w:rPr>
        <w:t xml:space="preserve">día de ayer y se habló también de la facultad fiscalizadora que tendrá que observar </w:t>
      </w:r>
      <w:r w:rsidR="00571666">
        <w:rPr>
          <w:rFonts w:ascii="Humanst521 BT" w:hAnsi="Humanst521 BT" w:cs="Arial"/>
          <w:sz w:val="24"/>
          <w:szCs w:val="24"/>
        </w:rPr>
        <w:t xml:space="preserve">este OPLE, eso definitivamente son dos cuestiones a parte y no están </w:t>
      </w:r>
      <w:r w:rsidR="0052399A">
        <w:rPr>
          <w:rFonts w:ascii="Humanst521 BT" w:hAnsi="Humanst521 BT" w:cs="Arial"/>
          <w:sz w:val="24"/>
          <w:szCs w:val="24"/>
        </w:rPr>
        <w:t>supeditadas el aviso o la procedencia de los avisos a la constitución de</w:t>
      </w:r>
      <w:r w:rsidR="006526CC">
        <w:rPr>
          <w:rFonts w:ascii="Humanst521 BT" w:hAnsi="Humanst521 BT" w:cs="Arial"/>
          <w:sz w:val="24"/>
          <w:szCs w:val="24"/>
        </w:rPr>
        <w:t xml:space="preserve"> partidos perdón a la constitución de</w:t>
      </w:r>
      <w:r w:rsidR="0052399A">
        <w:rPr>
          <w:rFonts w:ascii="Humanst521 BT" w:hAnsi="Humanst521 BT" w:cs="Arial"/>
          <w:sz w:val="24"/>
          <w:szCs w:val="24"/>
        </w:rPr>
        <w:t xml:space="preserve"> la A.C., eso creo que si es importante que quede muy claro dado que después parece que todavía genera confusión,</w:t>
      </w:r>
      <w:r w:rsidR="006526CC">
        <w:rPr>
          <w:rFonts w:ascii="Humanst521 BT" w:hAnsi="Humanst521 BT" w:cs="Arial"/>
          <w:sz w:val="24"/>
          <w:szCs w:val="24"/>
        </w:rPr>
        <w:t xml:space="preserve"> </w:t>
      </w:r>
      <w:r w:rsidR="0052399A">
        <w:rPr>
          <w:rFonts w:ascii="Humanst521 BT" w:hAnsi="Humanst521 BT" w:cs="Arial"/>
          <w:sz w:val="24"/>
          <w:szCs w:val="24"/>
        </w:rPr>
        <w:t>lo que respecta al resolutivo</w:t>
      </w:r>
      <w:r w:rsidR="006526CC">
        <w:rPr>
          <w:rFonts w:ascii="Humanst521 BT" w:hAnsi="Humanst521 BT" w:cs="Arial"/>
          <w:sz w:val="24"/>
          <w:szCs w:val="24"/>
        </w:rPr>
        <w:t>,</w:t>
      </w:r>
      <w:r w:rsidR="0052399A">
        <w:rPr>
          <w:rFonts w:ascii="Humanst521 BT" w:hAnsi="Humanst521 BT" w:cs="Arial"/>
          <w:sz w:val="24"/>
          <w:szCs w:val="24"/>
        </w:rPr>
        <w:t xml:space="preserve"> por supuesto también </w:t>
      </w:r>
      <w:r w:rsidR="006526CC">
        <w:rPr>
          <w:rFonts w:ascii="Humanst521 BT" w:hAnsi="Humanst521 BT" w:cs="Arial"/>
          <w:sz w:val="24"/>
          <w:szCs w:val="24"/>
        </w:rPr>
        <w:t>al resolutivo cuarto y es</w:t>
      </w:r>
      <w:r w:rsidR="0052399A">
        <w:rPr>
          <w:rFonts w:ascii="Humanst521 BT" w:hAnsi="Humanst521 BT" w:cs="Arial"/>
          <w:sz w:val="24"/>
          <w:szCs w:val="24"/>
        </w:rPr>
        <w:t xml:space="preserve">a redacción sobre los tiempos definitivamente este plazo se estableció conforme a las observaciones que se realizaron el día de ayer; sin embargo, pudiera proponerles dado </w:t>
      </w:r>
      <w:r w:rsidR="00B74AFA">
        <w:rPr>
          <w:rFonts w:ascii="Humanst521 BT" w:hAnsi="Humanst521 BT" w:cs="Arial"/>
          <w:sz w:val="24"/>
          <w:szCs w:val="24"/>
        </w:rPr>
        <w:t xml:space="preserve">que es cierto que incluso la sentencia no señala </w:t>
      </w:r>
      <w:r w:rsidR="00CF1ECB">
        <w:rPr>
          <w:rFonts w:ascii="Humanst521 BT" w:hAnsi="Humanst521 BT" w:cs="Arial"/>
          <w:sz w:val="24"/>
          <w:szCs w:val="24"/>
        </w:rPr>
        <w:t xml:space="preserve">plazos y </w:t>
      </w:r>
      <w:r w:rsidR="009155E4">
        <w:rPr>
          <w:rFonts w:ascii="Humanst521 BT" w:hAnsi="Humanst521 BT" w:cs="Arial"/>
          <w:sz w:val="24"/>
          <w:szCs w:val="24"/>
        </w:rPr>
        <w:t xml:space="preserve">si hace </w:t>
      </w:r>
      <w:r w:rsidR="00CF1ECB">
        <w:rPr>
          <w:rFonts w:ascii="Humanst521 BT" w:hAnsi="Humanst521 BT" w:cs="Arial"/>
          <w:sz w:val="24"/>
          <w:szCs w:val="24"/>
        </w:rPr>
        <w:t xml:space="preserve">sus reflexiones sobre la situación sanitaria que tenemos, pudiéramos tal vez, cambiar una redacción </w:t>
      </w:r>
      <w:r w:rsidR="009155E4">
        <w:rPr>
          <w:rFonts w:ascii="Humanst521 BT" w:hAnsi="Humanst521 BT" w:cs="Arial"/>
          <w:sz w:val="24"/>
          <w:szCs w:val="24"/>
        </w:rPr>
        <w:t>mejorándola</w:t>
      </w:r>
      <w:r w:rsidR="00CF1ECB">
        <w:rPr>
          <w:rFonts w:ascii="Humanst521 BT" w:hAnsi="Humanst521 BT" w:cs="Arial"/>
          <w:sz w:val="24"/>
          <w:szCs w:val="24"/>
        </w:rPr>
        <w:t xml:space="preserve"> estableciendo que serán sesenta días hábiles, contados a partir de que la autoridad</w:t>
      </w:r>
      <w:r w:rsidR="00502158">
        <w:rPr>
          <w:rFonts w:ascii="Humanst521 BT" w:hAnsi="Humanst521 BT" w:cs="Arial"/>
          <w:sz w:val="24"/>
          <w:szCs w:val="24"/>
        </w:rPr>
        <w:t xml:space="preserve"> notifique el restablecimiento </w:t>
      </w:r>
      <w:r w:rsidR="007553E9">
        <w:rPr>
          <w:rFonts w:ascii="Humanst521 BT" w:hAnsi="Humanst521 BT" w:cs="Arial"/>
          <w:sz w:val="24"/>
          <w:szCs w:val="24"/>
        </w:rPr>
        <w:t>de las condiciones sanitarias de conformidad a los comunicados oficiales que re</w:t>
      </w:r>
      <w:r w:rsidR="00004EFD">
        <w:rPr>
          <w:rFonts w:ascii="Humanst521 BT" w:hAnsi="Humanst521 BT" w:cs="Arial"/>
          <w:sz w:val="24"/>
          <w:szCs w:val="24"/>
        </w:rPr>
        <w:t>aliza la Secretaria de Salud</w:t>
      </w:r>
      <w:r w:rsidR="009155E4">
        <w:rPr>
          <w:rFonts w:ascii="Humanst521 BT" w:hAnsi="Humanst521 BT" w:cs="Arial"/>
          <w:sz w:val="24"/>
          <w:szCs w:val="24"/>
        </w:rPr>
        <w:t xml:space="preserve"> y</w:t>
      </w:r>
      <w:r w:rsidR="007553E9">
        <w:rPr>
          <w:rFonts w:ascii="Humanst521 BT" w:hAnsi="Humanst521 BT" w:cs="Arial"/>
          <w:sz w:val="24"/>
          <w:szCs w:val="24"/>
        </w:rPr>
        <w:t xml:space="preserve"> </w:t>
      </w:r>
      <w:r w:rsidR="00FF25A2">
        <w:rPr>
          <w:rFonts w:ascii="Humanst521 BT" w:hAnsi="Humanst521 BT" w:cs="Arial"/>
          <w:sz w:val="24"/>
          <w:szCs w:val="24"/>
        </w:rPr>
        <w:t>autoridades sanitarias en el estado, ya que como recuerdan también en la sentencia nos ordena que vayamos a una segun</w:t>
      </w:r>
      <w:r w:rsidR="00004EFD">
        <w:rPr>
          <w:rFonts w:ascii="Humanst521 BT" w:hAnsi="Humanst521 BT" w:cs="Arial"/>
          <w:sz w:val="24"/>
          <w:szCs w:val="24"/>
        </w:rPr>
        <w:t>da fase de cumplimiento que es, o</w:t>
      </w:r>
      <w:r w:rsidR="00FF25A2">
        <w:rPr>
          <w:rFonts w:ascii="Humanst521 BT" w:hAnsi="Humanst521 BT" w:cs="Arial"/>
          <w:sz w:val="24"/>
          <w:szCs w:val="24"/>
        </w:rPr>
        <w:t xml:space="preserve"> que tendrá que ver con el establecimiento de gestiones con autoridades estatales o federales</w:t>
      </w:r>
      <w:r w:rsidR="009155E4">
        <w:rPr>
          <w:rFonts w:ascii="Humanst521 BT" w:hAnsi="Humanst521 BT" w:cs="Arial"/>
          <w:sz w:val="24"/>
          <w:szCs w:val="24"/>
        </w:rPr>
        <w:t>,</w:t>
      </w:r>
      <w:r w:rsidR="00FF25A2">
        <w:rPr>
          <w:rFonts w:ascii="Humanst521 BT" w:hAnsi="Humanst521 BT" w:cs="Arial"/>
          <w:sz w:val="24"/>
          <w:szCs w:val="24"/>
        </w:rPr>
        <w:t xml:space="preserve"> para conocer </w:t>
      </w:r>
      <w:r w:rsidR="006526CC">
        <w:rPr>
          <w:rFonts w:ascii="Humanst521 BT" w:hAnsi="Humanst521 BT" w:cs="Arial"/>
          <w:sz w:val="24"/>
          <w:szCs w:val="24"/>
        </w:rPr>
        <w:t>cómo</w:t>
      </w:r>
      <w:r w:rsidR="00FF25A2">
        <w:rPr>
          <w:rFonts w:ascii="Humanst521 BT" w:hAnsi="Humanst521 BT" w:cs="Arial"/>
          <w:sz w:val="24"/>
          <w:szCs w:val="24"/>
        </w:rPr>
        <w:t xml:space="preserve"> se va desarrolland</w:t>
      </w:r>
      <w:r w:rsidR="006526CC">
        <w:rPr>
          <w:rFonts w:ascii="Humanst521 BT" w:hAnsi="Humanst521 BT" w:cs="Arial"/>
          <w:sz w:val="24"/>
          <w:szCs w:val="24"/>
        </w:rPr>
        <w:t>o esta cuestión de</w:t>
      </w:r>
      <w:r w:rsidR="00FF25A2">
        <w:rPr>
          <w:rFonts w:ascii="Humanst521 BT" w:hAnsi="Humanst521 BT" w:cs="Arial"/>
          <w:sz w:val="24"/>
          <w:szCs w:val="24"/>
        </w:rPr>
        <w:t xml:space="preserve"> la </w:t>
      </w:r>
      <w:r w:rsidR="006526CC">
        <w:rPr>
          <w:rFonts w:ascii="Humanst521 BT" w:hAnsi="Humanst521 BT" w:cs="Arial"/>
          <w:sz w:val="24"/>
          <w:szCs w:val="24"/>
        </w:rPr>
        <w:t>p</w:t>
      </w:r>
      <w:r w:rsidR="00FF25A2">
        <w:rPr>
          <w:rFonts w:ascii="Humanst521 BT" w:hAnsi="Humanst521 BT" w:cs="Arial"/>
          <w:sz w:val="24"/>
          <w:szCs w:val="24"/>
        </w:rPr>
        <w:t>andemia, eso por una parte y creo que también que estos efectos de la sentencia en el 6.2</w:t>
      </w:r>
      <w:r w:rsidR="006526CC">
        <w:rPr>
          <w:rFonts w:ascii="Humanst521 BT" w:hAnsi="Humanst521 BT" w:cs="Arial"/>
          <w:sz w:val="24"/>
          <w:szCs w:val="24"/>
        </w:rPr>
        <w:t>.,</w:t>
      </w:r>
      <w:r w:rsidR="00FF25A2">
        <w:rPr>
          <w:rFonts w:ascii="Humanst521 BT" w:hAnsi="Humanst521 BT" w:cs="Arial"/>
          <w:sz w:val="24"/>
          <w:szCs w:val="24"/>
        </w:rPr>
        <w:t xml:space="preserve"> tienen que ver con este resolutivo segundo</w:t>
      </w:r>
      <w:r w:rsidR="009155E4">
        <w:rPr>
          <w:rFonts w:ascii="Humanst521 BT" w:hAnsi="Humanst521 BT" w:cs="Arial"/>
          <w:sz w:val="24"/>
          <w:szCs w:val="24"/>
        </w:rPr>
        <w:t>,</w:t>
      </w:r>
      <w:r w:rsidR="00FF25A2">
        <w:rPr>
          <w:rFonts w:ascii="Humanst521 BT" w:hAnsi="Humanst521 BT" w:cs="Arial"/>
          <w:sz w:val="24"/>
          <w:szCs w:val="24"/>
        </w:rPr>
        <w:t xml:space="preserve"> sobre solicitar a la </w:t>
      </w:r>
      <w:r w:rsidR="006526CC">
        <w:rPr>
          <w:rFonts w:ascii="Humanst521 BT" w:hAnsi="Humanst521 BT" w:cs="Arial"/>
          <w:sz w:val="24"/>
          <w:szCs w:val="24"/>
        </w:rPr>
        <w:t>Comisión de Reglamentos y Asuntos Jurídicos,</w:t>
      </w:r>
      <w:r w:rsidR="00FF25A2">
        <w:rPr>
          <w:rFonts w:ascii="Humanst521 BT" w:hAnsi="Humanst521 BT" w:cs="Arial"/>
          <w:sz w:val="24"/>
          <w:szCs w:val="24"/>
        </w:rPr>
        <w:t xml:space="preserve"> el apoyo para </w:t>
      </w:r>
      <w:r w:rsidR="006526CC">
        <w:rPr>
          <w:rFonts w:ascii="Humanst521 BT" w:hAnsi="Humanst521 BT" w:cs="Arial"/>
          <w:sz w:val="24"/>
          <w:szCs w:val="24"/>
        </w:rPr>
        <w:t xml:space="preserve">la </w:t>
      </w:r>
      <w:proofErr w:type="spellStart"/>
      <w:r w:rsidR="006526CC">
        <w:rPr>
          <w:rFonts w:ascii="Humanst521 BT" w:hAnsi="Humanst521 BT" w:cs="Arial"/>
          <w:sz w:val="24"/>
          <w:szCs w:val="24"/>
        </w:rPr>
        <w:t>dictaminación</w:t>
      </w:r>
      <w:proofErr w:type="spellEnd"/>
      <w:r w:rsidR="006526CC">
        <w:rPr>
          <w:rFonts w:ascii="Humanst521 BT" w:hAnsi="Humanst521 BT" w:cs="Arial"/>
          <w:sz w:val="24"/>
          <w:szCs w:val="24"/>
        </w:rPr>
        <w:t xml:space="preserve"> creo que tal vez lo que faltó establecer es que por supuesto todo este trabajo debe como bien lo mencionaba </w:t>
      </w:r>
      <w:r w:rsidR="009155E4">
        <w:rPr>
          <w:rFonts w:ascii="Humanst521 BT" w:hAnsi="Humanst521 BT" w:cs="Arial"/>
          <w:sz w:val="24"/>
          <w:szCs w:val="24"/>
        </w:rPr>
        <w:t xml:space="preserve">la Maestra </w:t>
      </w:r>
      <w:proofErr w:type="spellStart"/>
      <w:r w:rsidR="009155E4">
        <w:rPr>
          <w:rFonts w:ascii="Humanst521 BT" w:hAnsi="Humanst521 BT" w:cs="Arial"/>
          <w:sz w:val="24"/>
          <w:szCs w:val="24"/>
        </w:rPr>
        <w:t>Amezola</w:t>
      </w:r>
      <w:proofErr w:type="spellEnd"/>
      <w:r w:rsidR="009155E4">
        <w:rPr>
          <w:rFonts w:ascii="Humanst521 BT" w:hAnsi="Humanst521 BT" w:cs="Arial"/>
          <w:sz w:val="24"/>
          <w:szCs w:val="24"/>
        </w:rPr>
        <w:t xml:space="preserve">, debe de llevar un trabajo previo un trabajo ya desarrollado por parte de los órganos técnicos en este caso la Coordinación de Partidos Políticos, quienes fungimos como </w:t>
      </w:r>
      <w:r w:rsidR="00CE03AC">
        <w:rPr>
          <w:rFonts w:ascii="Humanst521 BT" w:hAnsi="Humanst521 BT" w:cs="Arial"/>
          <w:sz w:val="24"/>
          <w:szCs w:val="24"/>
        </w:rPr>
        <w:t>Secretaria Técnica</w:t>
      </w:r>
      <w:r w:rsidR="009155E4">
        <w:rPr>
          <w:rFonts w:ascii="Humanst521 BT" w:hAnsi="Humanst521 BT" w:cs="Arial"/>
          <w:sz w:val="24"/>
          <w:szCs w:val="24"/>
        </w:rPr>
        <w:t xml:space="preserve"> de la Comisión del Régimen de Partidos Políticos, respecto tanto a los Lineamientos para el desarrollo de todo este procedimiento de constitución de partidos; así como los lineamientos de fiscalización y las demás reformas que deberán de darse en </w:t>
      </w:r>
      <w:r w:rsidR="00BC5138">
        <w:rPr>
          <w:rFonts w:ascii="Humanst521 BT" w:hAnsi="Humanst521 BT" w:cs="Arial"/>
          <w:sz w:val="24"/>
          <w:szCs w:val="24"/>
        </w:rPr>
        <w:t>Comisiones o en la facultades que tiene el Consejo General</w:t>
      </w:r>
      <w:r w:rsidR="00CE03AC">
        <w:rPr>
          <w:rFonts w:ascii="Humanst521 BT" w:hAnsi="Humanst521 BT" w:cs="Arial"/>
          <w:sz w:val="24"/>
          <w:szCs w:val="24"/>
        </w:rPr>
        <w:t>,</w:t>
      </w:r>
      <w:r w:rsidR="00BC5138">
        <w:rPr>
          <w:rFonts w:ascii="Humanst521 BT" w:hAnsi="Humanst521 BT" w:cs="Arial"/>
          <w:sz w:val="24"/>
          <w:szCs w:val="24"/>
        </w:rPr>
        <w:t xml:space="preserve"> creo que si tiene mucha relación con el efecto </w:t>
      </w:r>
      <w:r w:rsidR="00CE03AC">
        <w:rPr>
          <w:rFonts w:ascii="Humanst521 BT" w:hAnsi="Humanst521 BT" w:cs="Arial"/>
          <w:sz w:val="24"/>
          <w:szCs w:val="24"/>
        </w:rPr>
        <w:t xml:space="preserve">6.2.,de la sentencia en que el Tribunal nos establece que de ser el </w:t>
      </w:r>
      <w:r w:rsidR="00015A0B">
        <w:rPr>
          <w:rFonts w:ascii="Humanst521 BT" w:hAnsi="Humanst521 BT" w:cs="Arial"/>
          <w:sz w:val="24"/>
          <w:szCs w:val="24"/>
        </w:rPr>
        <w:t xml:space="preserve">caso </w:t>
      </w:r>
      <w:r w:rsidR="00CE03AC">
        <w:rPr>
          <w:rFonts w:ascii="Humanst521 BT" w:hAnsi="Humanst521 BT" w:cs="Arial"/>
          <w:sz w:val="24"/>
          <w:szCs w:val="24"/>
        </w:rPr>
        <w:t xml:space="preserve">y </w:t>
      </w:r>
      <w:r w:rsidR="00015A0B">
        <w:rPr>
          <w:rFonts w:ascii="Humanst521 BT" w:hAnsi="Humanst521 BT" w:cs="Arial"/>
          <w:sz w:val="24"/>
          <w:szCs w:val="24"/>
        </w:rPr>
        <w:t xml:space="preserve"> declarar procedente el aviso la responsable deberá tomar las medidas necesarias entre ellas emitir </w:t>
      </w:r>
      <w:r w:rsidR="00CE03AC">
        <w:rPr>
          <w:rFonts w:ascii="Humanst521 BT" w:hAnsi="Humanst521 BT" w:cs="Arial"/>
          <w:sz w:val="24"/>
          <w:szCs w:val="24"/>
        </w:rPr>
        <w:t>l</w:t>
      </w:r>
      <w:r w:rsidR="00015A0B">
        <w:rPr>
          <w:rFonts w:ascii="Humanst521 BT" w:hAnsi="Humanst521 BT" w:cs="Arial"/>
          <w:sz w:val="24"/>
          <w:szCs w:val="24"/>
        </w:rPr>
        <w:t xml:space="preserve">os acuerdos que resulten pertinentes para garantizar que el procedimiento de registro se reanude una vez que concluya el próximo proceso </w:t>
      </w:r>
      <w:r w:rsidR="00015A0B">
        <w:rPr>
          <w:rFonts w:ascii="Humanst521 BT" w:hAnsi="Humanst521 BT" w:cs="Arial"/>
          <w:sz w:val="24"/>
          <w:szCs w:val="24"/>
        </w:rPr>
        <w:lastRenderedPageBreak/>
        <w:t>electoral</w:t>
      </w:r>
      <w:r w:rsidR="00CE03AC">
        <w:rPr>
          <w:rFonts w:ascii="Humanst521 BT" w:hAnsi="Humanst521 BT" w:cs="Arial"/>
          <w:sz w:val="24"/>
          <w:szCs w:val="24"/>
        </w:rPr>
        <w:t>,</w:t>
      </w:r>
      <w:r w:rsidR="00015A0B">
        <w:rPr>
          <w:rFonts w:ascii="Humanst521 BT" w:hAnsi="Humanst521 BT" w:cs="Arial"/>
          <w:sz w:val="24"/>
          <w:szCs w:val="24"/>
        </w:rPr>
        <w:t xml:space="preserve"> de ahí que bueno esa </w:t>
      </w:r>
      <w:r w:rsidR="00A72C5F">
        <w:rPr>
          <w:rFonts w:ascii="Humanst521 BT" w:hAnsi="Humanst521 BT" w:cs="Arial"/>
          <w:sz w:val="24"/>
          <w:szCs w:val="24"/>
        </w:rPr>
        <w:t>es la intención de tras de este resolutivo segundo</w:t>
      </w:r>
      <w:r w:rsidR="00CE03AC">
        <w:rPr>
          <w:rFonts w:ascii="Humanst521 BT" w:hAnsi="Humanst521 BT" w:cs="Arial"/>
          <w:sz w:val="24"/>
          <w:szCs w:val="24"/>
        </w:rPr>
        <w:t>,</w:t>
      </w:r>
      <w:r w:rsidR="00A72C5F">
        <w:rPr>
          <w:rFonts w:ascii="Humanst521 BT" w:hAnsi="Humanst521 BT" w:cs="Arial"/>
          <w:sz w:val="24"/>
          <w:szCs w:val="24"/>
        </w:rPr>
        <w:t xml:space="preserve"> por supuesto creo que puede constituirse de mejor forma así, si </w:t>
      </w:r>
      <w:proofErr w:type="spellStart"/>
      <w:r w:rsidR="00A72C5F">
        <w:rPr>
          <w:rFonts w:ascii="Humanst521 BT" w:hAnsi="Humanst521 BT" w:cs="Arial"/>
          <w:sz w:val="24"/>
          <w:szCs w:val="24"/>
        </w:rPr>
        <w:t>asi</w:t>
      </w:r>
      <w:proofErr w:type="spellEnd"/>
      <w:r w:rsidR="00A72C5F">
        <w:rPr>
          <w:rFonts w:ascii="Humanst521 BT" w:hAnsi="Humanst521 BT" w:cs="Arial"/>
          <w:sz w:val="24"/>
          <w:szCs w:val="24"/>
        </w:rPr>
        <w:t xml:space="preserve"> también lo consideran la Comisión pero si queremos establecer que por supuesto no se busca tampoco que sea restrictivo para la conformación para el trabajo o la presentación y </w:t>
      </w:r>
      <w:proofErr w:type="spellStart"/>
      <w:r w:rsidR="00A72C5F">
        <w:rPr>
          <w:rFonts w:ascii="Humanst521 BT" w:hAnsi="Humanst521 BT" w:cs="Arial"/>
          <w:sz w:val="24"/>
          <w:szCs w:val="24"/>
        </w:rPr>
        <w:t>dictaminación</w:t>
      </w:r>
      <w:proofErr w:type="spellEnd"/>
      <w:r w:rsidR="00A72C5F">
        <w:rPr>
          <w:rFonts w:ascii="Humanst521 BT" w:hAnsi="Humanst521 BT" w:cs="Arial"/>
          <w:sz w:val="24"/>
          <w:szCs w:val="24"/>
        </w:rPr>
        <w:t xml:space="preserve"> de estos lineamientos o acuerdos, sino que se sigan por supuesto con el procedimiento interno que tenemos en el Instituto Electoral</w:t>
      </w:r>
      <w:r w:rsidR="003E55AD">
        <w:rPr>
          <w:rFonts w:ascii="Humanst521 BT" w:hAnsi="Humanst521 BT" w:cs="Arial"/>
          <w:sz w:val="24"/>
          <w:szCs w:val="24"/>
        </w:rPr>
        <w:t>,</w:t>
      </w:r>
      <w:r w:rsidR="00A72C5F">
        <w:rPr>
          <w:rFonts w:ascii="Humanst521 BT" w:hAnsi="Humanst521 BT" w:cs="Arial"/>
          <w:sz w:val="24"/>
          <w:szCs w:val="24"/>
        </w:rPr>
        <w:t xml:space="preserve"> para la emisión de cualquier lineamiento, esa es la intención </w:t>
      </w:r>
      <w:r w:rsidR="00CE03AC">
        <w:rPr>
          <w:rFonts w:ascii="Humanst521 BT" w:hAnsi="Humanst521 BT" w:cs="Arial"/>
          <w:sz w:val="24"/>
          <w:szCs w:val="24"/>
        </w:rPr>
        <w:t xml:space="preserve">atrás </w:t>
      </w:r>
      <w:r w:rsidR="00A72C5F">
        <w:rPr>
          <w:rFonts w:ascii="Humanst521 BT" w:hAnsi="Humanst521 BT" w:cs="Arial"/>
          <w:sz w:val="24"/>
          <w:szCs w:val="24"/>
        </w:rPr>
        <w:t>de este resolutivo, solo son mis comentarios maestro.-------</w:t>
      </w:r>
      <w:r w:rsidR="00CF12D7">
        <w:rPr>
          <w:rFonts w:ascii="Humanst521 BT" w:hAnsi="Humanst521 BT" w:cs="Arial"/>
          <w:sz w:val="24"/>
          <w:szCs w:val="24"/>
        </w:rPr>
        <w:t>-----------------------------------------------------------------------------</w:t>
      </w:r>
      <w:r w:rsidR="00A72C5F">
        <w:rPr>
          <w:rFonts w:ascii="Humanst521 BT" w:hAnsi="Humanst521 BT" w:cs="Arial"/>
          <w:sz w:val="24"/>
          <w:szCs w:val="24"/>
        </w:rPr>
        <w:t>----------------------------------------------------------------------------</w:t>
      </w:r>
      <w:r w:rsidR="00CE03AC">
        <w:rPr>
          <w:rFonts w:ascii="Humanst521 BT" w:hAnsi="Humanst521 BT" w:cs="Arial"/>
          <w:sz w:val="24"/>
          <w:szCs w:val="24"/>
        </w:rPr>
        <w:t>----</w:t>
      </w:r>
      <w:r w:rsidR="00594BF7" w:rsidRPr="00594BF7">
        <w:rPr>
          <w:rFonts w:ascii="Humanst521 BT" w:hAnsi="Humanst521 BT" w:cs="Arial"/>
          <w:b/>
          <w:sz w:val="24"/>
          <w:szCs w:val="24"/>
        </w:rPr>
        <w:t xml:space="preserve">CONSEJERO PRESIDENTE: </w:t>
      </w:r>
      <w:r w:rsidR="00A72C5F">
        <w:rPr>
          <w:rFonts w:ascii="Humanst521 BT" w:hAnsi="Humanst521 BT" w:cs="Arial"/>
          <w:sz w:val="24"/>
          <w:szCs w:val="24"/>
        </w:rPr>
        <w:t xml:space="preserve">Gracias, Perla, quien seguía </w:t>
      </w:r>
      <w:r w:rsidR="00A72C5F" w:rsidRPr="00A72C5F">
        <w:rPr>
          <w:rFonts w:ascii="Humanst521 BT" w:hAnsi="Humanst521 BT" w:cs="Arial"/>
          <w:sz w:val="24"/>
          <w:szCs w:val="24"/>
        </w:rPr>
        <w:t>en el uso de la voz</w:t>
      </w:r>
      <w:r w:rsidR="00A72C5F">
        <w:rPr>
          <w:rFonts w:ascii="Humanst521 BT" w:hAnsi="Humanst521 BT" w:cs="Arial"/>
          <w:sz w:val="24"/>
          <w:szCs w:val="24"/>
        </w:rPr>
        <w:t>?</w:t>
      </w:r>
      <w:r w:rsidR="00A72C5F" w:rsidRPr="00A72C5F">
        <w:rPr>
          <w:rFonts w:ascii="Humanst521 BT" w:hAnsi="Humanst521 BT" w:cs="Arial"/>
          <w:sz w:val="24"/>
          <w:szCs w:val="24"/>
        </w:rPr>
        <w:t xml:space="preserve">, no hay nadie más, yo les sugeriría también </w:t>
      </w:r>
      <w:r w:rsidR="00A72C5F">
        <w:rPr>
          <w:rFonts w:ascii="Humanst521 BT" w:hAnsi="Humanst521 BT" w:cs="Arial"/>
          <w:sz w:val="24"/>
          <w:szCs w:val="24"/>
        </w:rPr>
        <w:t>P</w:t>
      </w:r>
      <w:r w:rsidR="00A72C5F" w:rsidRPr="00A72C5F">
        <w:rPr>
          <w:rFonts w:ascii="Humanst521 BT" w:hAnsi="Humanst521 BT" w:cs="Arial"/>
          <w:sz w:val="24"/>
          <w:szCs w:val="24"/>
        </w:rPr>
        <w:t xml:space="preserve">erla si en alguna palabra por ahí </w:t>
      </w:r>
      <w:r w:rsidR="00A72C5F">
        <w:rPr>
          <w:rFonts w:ascii="Humanst521 BT" w:hAnsi="Humanst521 BT" w:cs="Arial"/>
          <w:sz w:val="24"/>
          <w:szCs w:val="24"/>
        </w:rPr>
        <w:t>a</w:t>
      </w:r>
      <w:r w:rsidR="00A72C5F" w:rsidRPr="00A72C5F">
        <w:rPr>
          <w:rFonts w:ascii="Humanst521 BT" w:hAnsi="Humanst521 BT" w:cs="Arial"/>
          <w:sz w:val="24"/>
          <w:szCs w:val="24"/>
        </w:rPr>
        <w:t>parece</w:t>
      </w:r>
      <w:r w:rsidR="00A72C5F">
        <w:rPr>
          <w:rFonts w:ascii="Humanst521 BT" w:hAnsi="Humanst521 BT" w:cs="Arial"/>
          <w:sz w:val="24"/>
          <w:szCs w:val="24"/>
        </w:rPr>
        <w:t>,</w:t>
      </w:r>
      <w:r w:rsidR="00A72C5F" w:rsidRPr="00A72C5F">
        <w:rPr>
          <w:rFonts w:ascii="Humanst521 BT" w:hAnsi="Humanst521 BT" w:cs="Arial"/>
          <w:sz w:val="24"/>
          <w:szCs w:val="24"/>
        </w:rPr>
        <w:t xml:space="preserve"> la palabra reglamento que tene</w:t>
      </w:r>
      <w:r w:rsidR="003E55AD">
        <w:rPr>
          <w:rFonts w:ascii="Humanst521 BT" w:hAnsi="Humanst521 BT" w:cs="Arial"/>
          <w:sz w:val="24"/>
          <w:szCs w:val="24"/>
        </w:rPr>
        <w:t>m</w:t>
      </w:r>
      <w:r w:rsidR="00A72C5F" w:rsidRPr="00A72C5F">
        <w:rPr>
          <w:rFonts w:ascii="Humanst521 BT" w:hAnsi="Humanst521 BT" w:cs="Arial"/>
          <w:sz w:val="24"/>
          <w:szCs w:val="24"/>
        </w:rPr>
        <w:t>os elabora</w:t>
      </w:r>
      <w:r w:rsidR="003E55AD">
        <w:rPr>
          <w:rFonts w:ascii="Humanst521 BT" w:hAnsi="Humanst521 BT" w:cs="Arial"/>
          <w:sz w:val="24"/>
          <w:szCs w:val="24"/>
        </w:rPr>
        <w:t>r reglamento y si l</w:t>
      </w:r>
      <w:r w:rsidR="00A72C5F" w:rsidRPr="00A72C5F">
        <w:rPr>
          <w:rFonts w:ascii="Humanst521 BT" w:hAnsi="Humanst521 BT" w:cs="Arial"/>
          <w:sz w:val="24"/>
          <w:szCs w:val="24"/>
        </w:rPr>
        <w:t xml:space="preserve">o </w:t>
      </w:r>
      <w:r w:rsidR="003E55AD">
        <w:rPr>
          <w:rFonts w:ascii="Humanst521 BT" w:hAnsi="Humanst521 BT" w:cs="Arial"/>
          <w:sz w:val="24"/>
          <w:szCs w:val="24"/>
        </w:rPr>
        <w:t>pode</w:t>
      </w:r>
      <w:r w:rsidR="00A72C5F" w:rsidRPr="00A72C5F">
        <w:rPr>
          <w:rFonts w:ascii="Humanst521 BT" w:hAnsi="Humanst521 BT" w:cs="Arial"/>
          <w:sz w:val="24"/>
          <w:szCs w:val="24"/>
        </w:rPr>
        <w:t xml:space="preserve">mos cambiar por lineamiento, porque para no comprometerlos </w:t>
      </w:r>
      <w:r w:rsidR="003E55AD">
        <w:rPr>
          <w:rFonts w:ascii="Humanst521 BT" w:hAnsi="Humanst521 BT" w:cs="Arial"/>
          <w:sz w:val="24"/>
          <w:szCs w:val="24"/>
        </w:rPr>
        <w:t xml:space="preserve">con </w:t>
      </w:r>
      <w:r w:rsidR="00A72C5F" w:rsidRPr="00A72C5F">
        <w:rPr>
          <w:rFonts w:ascii="Humanst521 BT" w:hAnsi="Humanst521 BT" w:cs="Arial"/>
          <w:sz w:val="24"/>
          <w:szCs w:val="24"/>
        </w:rPr>
        <w:t xml:space="preserve">que vamos hacer un reglamento si no </w:t>
      </w:r>
      <w:r w:rsidR="00CE03AC">
        <w:rPr>
          <w:rFonts w:ascii="Humanst521 BT" w:hAnsi="Humanst521 BT" w:cs="Arial"/>
          <w:sz w:val="24"/>
          <w:szCs w:val="24"/>
        </w:rPr>
        <w:t>estamos totalmente</w:t>
      </w:r>
      <w:r w:rsidR="003E55AD">
        <w:rPr>
          <w:rFonts w:ascii="Humanst521 BT" w:hAnsi="Humanst521 BT" w:cs="Arial"/>
          <w:sz w:val="24"/>
          <w:szCs w:val="24"/>
        </w:rPr>
        <w:t xml:space="preserve"> seguros verdad?, bien quien más ahora si en tercera ronda, seria Perla, quien más quiere hacer uso de la voz, el Consejero Daniel García, alguien más?, Salvador del PBC; no veo a nadie más, entonces le doy el uso de la voz Consejero García, adelante.------</w:t>
      </w:r>
      <w:r w:rsidR="00CF12D7">
        <w:rPr>
          <w:rFonts w:ascii="Humanst521 BT" w:hAnsi="Humanst521 BT" w:cs="Arial"/>
          <w:sz w:val="24"/>
          <w:szCs w:val="24"/>
        </w:rPr>
        <w:t>-------------------------------------------------------------</w:t>
      </w:r>
      <w:r w:rsidR="003E55AD">
        <w:rPr>
          <w:rFonts w:ascii="Humanst521 BT" w:hAnsi="Humanst521 BT" w:cs="Arial"/>
          <w:sz w:val="24"/>
          <w:szCs w:val="24"/>
        </w:rPr>
        <w:t>----------------------------</w:t>
      </w:r>
      <w:r w:rsidR="00CE03AC">
        <w:rPr>
          <w:rFonts w:ascii="Humanst521 BT" w:hAnsi="Humanst521 BT" w:cs="Arial"/>
          <w:sz w:val="24"/>
          <w:szCs w:val="24"/>
        </w:rPr>
        <w:t>-------------------------------</w:t>
      </w:r>
      <w:r w:rsidR="003E55AD" w:rsidRPr="003E55AD">
        <w:rPr>
          <w:rFonts w:ascii="Humanst521 BT" w:hAnsi="Humanst521 BT" w:cs="Arial"/>
          <w:b/>
          <w:sz w:val="24"/>
          <w:szCs w:val="24"/>
        </w:rPr>
        <w:t xml:space="preserve">CONSEJERO DANIEL GARCÍA </w:t>
      </w:r>
      <w:proofErr w:type="spellStart"/>
      <w:r w:rsidR="003E55AD" w:rsidRPr="003E55AD">
        <w:rPr>
          <w:rFonts w:ascii="Humanst521 BT" w:hAnsi="Humanst521 BT" w:cs="Arial"/>
          <w:b/>
          <w:sz w:val="24"/>
          <w:szCs w:val="24"/>
        </w:rPr>
        <w:t>GARCÍA</w:t>
      </w:r>
      <w:proofErr w:type="spellEnd"/>
      <w:r w:rsidR="003E55AD" w:rsidRPr="003E55AD">
        <w:rPr>
          <w:rFonts w:ascii="Humanst521 BT" w:hAnsi="Humanst521 BT" w:cs="Arial"/>
          <w:b/>
          <w:sz w:val="24"/>
          <w:szCs w:val="24"/>
        </w:rPr>
        <w:t>:</w:t>
      </w:r>
      <w:r w:rsidR="003E55AD">
        <w:rPr>
          <w:rFonts w:ascii="Humanst521 BT" w:hAnsi="Humanst521 BT" w:cs="Arial"/>
          <w:b/>
          <w:sz w:val="24"/>
          <w:szCs w:val="24"/>
        </w:rPr>
        <w:t xml:space="preserve"> </w:t>
      </w:r>
      <w:r w:rsidR="003E55AD">
        <w:rPr>
          <w:rFonts w:ascii="Humanst521 BT" w:hAnsi="Humanst521 BT" w:cs="Arial"/>
          <w:sz w:val="24"/>
          <w:szCs w:val="24"/>
        </w:rPr>
        <w:t>Gracias, en este punto del reglamento como ya había sido mi participación inicial que había dicho pues que no encontraba sustento en la Sentencia, porque la sentencia en el 6.2., nos habla de circunstancia</w:t>
      </w:r>
      <w:r w:rsidR="00CE03AC">
        <w:rPr>
          <w:rFonts w:ascii="Humanst521 BT" w:hAnsi="Humanst521 BT" w:cs="Arial"/>
          <w:sz w:val="24"/>
          <w:szCs w:val="24"/>
        </w:rPr>
        <w:t>s</w:t>
      </w:r>
      <w:r w:rsidR="003E55AD">
        <w:rPr>
          <w:rFonts w:ascii="Humanst521 BT" w:hAnsi="Humanst521 BT" w:cs="Arial"/>
          <w:sz w:val="24"/>
          <w:szCs w:val="24"/>
        </w:rPr>
        <w:t xml:space="preserve"> específicas sobre este caso y establecer si se considera pertinente la emisión de acuerdos o lineamientos para este caso en particular de estos avisos de intención y continuar con el procedimiento posteriormente</w:t>
      </w:r>
      <w:r w:rsidR="00CE03AC">
        <w:rPr>
          <w:rFonts w:ascii="Humanst521 BT" w:hAnsi="Humanst521 BT" w:cs="Arial"/>
          <w:sz w:val="24"/>
          <w:szCs w:val="24"/>
        </w:rPr>
        <w:t>,</w:t>
      </w:r>
      <w:r w:rsidR="003E55AD">
        <w:rPr>
          <w:rFonts w:ascii="Humanst521 BT" w:hAnsi="Humanst521 BT" w:cs="Arial"/>
          <w:sz w:val="24"/>
          <w:szCs w:val="24"/>
        </w:rPr>
        <w:t xml:space="preserve"> y eso es indudable que se tendrá que hacer se tendrá que </w:t>
      </w:r>
      <w:r w:rsidR="00CE03AC">
        <w:rPr>
          <w:rFonts w:ascii="Humanst521 BT" w:hAnsi="Humanst521 BT" w:cs="Arial"/>
          <w:sz w:val="24"/>
          <w:szCs w:val="24"/>
        </w:rPr>
        <w:t xml:space="preserve">hacer y </w:t>
      </w:r>
      <w:r w:rsidR="003E55AD">
        <w:rPr>
          <w:rFonts w:ascii="Humanst521 BT" w:hAnsi="Humanst521 BT" w:cs="Arial"/>
          <w:sz w:val="24"/>
          <w:szCs w:val="24"/>
        </w:rPr>
        <w:t xml:space="preserve">tomar los acuerdos correspondientes </w:t>
      </w:r>
      <w:r w:rsidR="003550D2">
        <w:rPr>
          <w:rFonts w:ascii="Humanst521 BT" w:hAnsi="Humanst521 BT" w:cs="Arial"/>
          <w:sz w:val="24"/>
          <w:szCs w:val="24"/>
        </w:rPr>
        <w:t>porque cuando las fechas y los periodos, así resulten como se prevé en la propia sentencia entonces es cuando actuaremos de esa manera para el desarrollo de los trabajos de estas organizaciones que pretenden ser partidos políticos, y por otra parte el reglamento puede surgir en cualquier momento</w:t>
      </w:r>
      <w:r w:rsidR="00CE03AC">
        <w:rPr>
          <w:rFonts w:ascii="Humanst521 BT" w:hAnsi="Humanst521 BT" w:cs="Arial"/>
          <w:sz w:val="24"/>
          <w:szCs w:val="24"/>
        </w:rPr>
        <w:t>,</w:t>
      </w:r>
      <w:r w:rsidR="003550D2">
        <w:rPr>
          <w:rFonts w:ascii="Humanst521 BT" w:hAnsi="Humanst521 BT" w:cs="Arial"/>
          <w:sz w:val="24"/>
          <w:szCs w:val="24"/>
        </w:rPr>
        <w:t xml:space="preserve"> en cualquier momento nosotros podríamos llevar a cabo los trabajos para emitir un reglamento </w:t>
      </w:r>
      <w:r w:rsidR="00584508">
        <w:rPr>
          <w:rFonts w:ascii="Humanst521 BT" w:hAnsi="Humanst521 BT" w:cs="Arial"/>
          <w:sz w:val="24"/>
          <w:szCs w:val="24"/>
        </w:rPr>
        <w:t xml:space="preserve">y </w:t>
      </w:r>
      <w:r w:rsidR="00CE03AC">
        <w:rPr>
          <w:rFonts w:ascii="Humanst521 BT" w:hAnsi="Humanst521 BT" w:cs="Arial"/>
          <w:sz w:val="24"/>
          <w:szCs w:val="24"/>
        </w:rPr>
        <w:t>yo estoy de acuerdo en que pudieran s</w:t>
      </w:r>
      <w:r w:rsidR="00584508">
        <w:rPr>
          <w:rFonts w:ascii="Humanst521 BT" w:hAnsi="Humanst521 BT" w:cs="Arial"/>
          <w:sz w:val="24"/>
          <w:szCs w:val="24"/>
        </w:rPr>
        <w:t xml:space="preserve">er lineamientos o incluso eliminar este resolutivo y </w:t>
      </w:r>
      <w:r w:rsidR="00A05B6A">
        <w:rPr>
          <w:rFonts w:ascii="Humanst521 BT" w:hAnsi="Humanst521 BT" w:cs="Arial"/>
          <w:sz w:val="24"/>
          <w:szCs w:val="24"/>
        </w:rPr>
        <w:t xml:space="preserve">esto no </w:t>
      </w:r>
      <w:r w:rsidR="00CE03AC">
        <w:rPr>
          <w:rFonts w:ascii="Humanst521 BT" w:hAnsi="Humanst521 BT" w:cs="Arial"/>
          <w:sz w:val="24"/>
          <w:szCs w:val="24"/>
        </w:rPr>
        <w:t>demerita</w:t>
      </w:r>
      <w:r w:rsidR="00A05B6A">
        <w:rPr>
          <w:rFonts w:ascii="Humanst521 BT" w:hAnsi="Humanst521 BT" w:cs="Arial"/>
          <w:sz w:val="24"/>
          <w:szCs w:val="24"/>
        </w:rPr>
        <w:t xml:space="preserve"> para nada esto de la necesidad de contar con los acuerdos correspondientes a este caso específico o a los casos específicos</w:t>
      </w:r>
      <w:r w:rsidR="00502158">
        <w:rPr>
          <w:rFonts w:ascii="Humanst521 BT" w:hAnsi="Humanst521 BT" w:cs="Arial"/>
          <w:sz w:val="24"/>
          <w:szCs w:val="24"/>
        </w:rPr>
        <w:t xml:space="preserve"> o si se considera</w:t>
      </w:r>
      <w:r w:rsidR="003550D2">
        <w:rPr>
          <w:rFonts w:ascii="Humanst521 BT" w:hAnsi="Humanst521 BT" w:cs="Arial"/>
          <w:sz w:val="24"/>
          <w:szCs w:val="24"/>
        </w:rPr>
        <w:t xml:space="preserve"> </w:t>
      </w:r>
      <w:r w:rsidR="00A05B6A">
        <w:rPr>
          <w:rFonts w:ascii="Humanst521 BT" w:hAnsi="Humanst521 BT" w:cs="Arial"/>
          <w:sz w:val="24"/>
          <w:szCs w:val="24"/>
        </w:rPr>
        <w:t xml:space="preserve">necesario contar con una normatividad </w:t>
      </w:r>
      <w:r w:rsidR="00502158">
        <w:rPr>
          <w:rFonts w:ascii="Humanst521 BT" w:hAnsi="Humanst521 BT" w:cs="Arial"/>
          <w:sz w:val="24"/>
          <w:szCs w:val="24"/>
        </w:rPr>
        <w:t>más</w:t>
      </w:r>
      <w:r w:rsidR="00A05B6A">
        <w:rPr>
          <w:rFonts w:ascii="Humanst521 BT" w:hAnsi="Humanst521 BT" w:cs="Arial"/>
          <w:sz w:val="24"/>
          <w:szCs w:val="24"/>
        </w:rPr>
        <w:t xml:space="preserve"> amplia, bueno pues en cualquier momento estos se pueden hacer, gracias.</w:t>
      </w:r>
      <w:r w:rsidR="00DF2725">
        <w:rPr>
          <w:rFonts w:ascii="Humanst521 BT" w:hAnsi="Humanst521 BT" w:cs="Arial"/>
          <w:sz w:val="24"/>
          <w:szCs w:val="24"/>
        </w:rPr>
        <w:t>-------</w:t>
      </w:r>
      <w:r w:rsidR="00CF12D7">
        <w:rPr>
          <w:rFonts w:ascii="Humanst521 BT" w:hAnsi="Humanst521 BT" w:cs="Arial"/>
          <w:sz w:val="24"/>
          <w:szCs w:val="24"/>
        </w:rPr>
        <w:t>----------------------------------------------------------------------------</w:t>
      </w:r>
      <w:r w:rsidR="00DF2725">
        <w:rPr>
          <w:rFonts w:ascii="Humanst521 BT" w:hAnsi="Humanst521 BT" w:cs="Arial"/>
          <w:sz w:val="24"/>
          <w:szCs w:val="24"/>
        </w:rPr>
        <w:t>---------------------------------------------------------</w:t>
      </w:r>
      <w:r w:rsidR="00DF2725" w:rsidRPr="00DF2725">
        <w:rPr>
          <w:rFonts w:ascii="Humanst521 BT" w:hAnsi="Humanst521 BT" w:cs="Arial"/>
          <w:b/>
          <w:sz w:val="24"/>
          <w:szCs w:val="24"/>
        </w:rPr>
        <w:t>CONSEJERO PRESIDENTE:</w:t>
      </w:r>
      <w:r w:rsidR="00DF2725">
        <w:rPr>
          <w:rFonts w:ascii="Humanst521 BT" w:hAnsi="Humanst521 BT" w:cs="Arial"/>
          <w:sz w:val="24"/>
          <w:szCs w:val="24"/>
        </w:rPr>
        <w:t xml:space="preserve"> </w:t>
      </w:r>
      <w:r w:rsidR="00A05B6A">
        <w:rPr>
          <w:rFonts w:ascii="Humanst521 BT" w:hAnsi="Humanst521 BT" w:cs="Arial"/>
          <w:sz w:val="24"/>
          <w:szCs w:val="24"/>
        </w:rPr>
        <w:t>Gracias c</w:t>
      </w:r>
      <w:r w:rsidR="008A24B0">
        <w:rPr>
          <w:rFonts w:ascii="Humanst521 BT" w:hAnsi="Humanst521 BT" w:cs="Arial"/>
          <w:sz w:val="24"/>
          <w:szCs w:val="24"/>
        </w:rPr>
        <w:t>o</w:t>
      </w:r>
      <w:r w:rsidR="00A05B6A">
        <w:rPr>
          <w:rFonts w:ascii="Humanst521 BT" w:hAnsi="Humanst521 BT" w:cs="Arial"/>
          <w:sz w:val="24"/>
          <w:szCs w:val="24"/>
        </w:rPr>
        <w:t xml:space="preserve">nsejero </w:t>
      </w:r>
      <w:r w:rsidR="008A24B0">
        <w:rPr>
          <w:rFonts w:ascii="Humanst521 BT" w:hAnsi="Humanst521 BT" w:cs="Arial"/>
          <w:sz w:val="24"/>
          <w:szCs w:val="24"/>
        </w:rPr>
        <w:t>García</w:t>
      </w:r>
      <w:r w:rsidR="00A05B6A">
        <w:rPr>
          <w:rFonts w:ascii="Humanst521 BT" w:hAnsi="Humanst521 BT" w:cs="Arial"/>
          <w:sz w:val="24"/>
          <w:szCs w:val="24"/>
        </w:rPr>
        <w:t>, tenía la voz el representante del PBC, adelante Chava</w:t>
      </w:r>
      <w:r w:rsidR="008A24B0">
        <w:rPr>
          <w:rFonts w:ascii="Humanst521 BT" w:hAnsi="Humanst521 BT" w:cs="Arial"/>
          <w:sz w:val="24"/>
          <w:szCs w:val="24"/>
        </w:rPr>
        <w:t>.----------------------</w:t>
      </w:r>
      <w:r w:rsidR="00CF12D7">
        <w:rPr>
          <w:rFonts w:ascii="Humanst521 BT" w:hAnsi="Humanst521 BT" w:cs="Arial"/>
          <w:sz w:val="24"/>
          <w:szCs w:val="24"/>
        </w:rPr>
        <w:t>----------------------------------------------------------------------------------------------------</w:t>
      </w:r>
      <w:r w:rsidR="008A24B0">
        <w:rPr>
          <w:rFonts w:ascii="Humanst521 BT" w:hAnsi="Humanst521 BT" w:cs="Arial"/>
          <w:sz w:val="24"/>
          <w:szCs w:val="24"/>
        </w:rPr>
        <w:t>-----------------------------------------------------------------</w:t>
      </w:r>
      <w:r w:rsidR="00DF2725">
        <w:rPr>
          <w:rFonts w:ascii="Humanst521 BT" w:hAnsi="Humanst521 BT" w:cs="Arial"/>
          <w:sz w:val="24"/>
          <w:szCs w:val="24"/>
        </w:rPr>
        <w:t>-----</w:t>
      </w:r>
      <w:r w:rsidR="008A24B0" w:rsidRPr="008A24B0">
        <w:rPr>
          <w:rFonts w:ascii="Humanst521 BT" w:hAnsi="Humanst521 BT" w:cs="Arial"/>
          <w:b/>
          <w:sz w:val="24"/>
          <w:szCs w:val="24"/>
        </w:rPr>
        <w:t>SALVADOR GUZMÁN MURILLO:</w:t>
      </w:r>
      <w:r w:rsidR="008A24B0">
        <w:rPr>
          <w:rFonts w:ascii="Humanst521 BT" w:hAnsi="Humanst521 BT" w:cs="Arial"/>
          <w:sz w:val="24"/>
          <w:szCs w:val="24"/>
        </w:rPr>
        <w:t xml:space="preserve"> </w:t>
      </w:r>
      <w:r w:rsidR="00A05B6A">
        <w:rPr>
          <w:rFonts w:ascii="Humanst521 BT" w:hAnsi="Humanst521 BT" w:cs="Arial"/>
          <w:sz w:val="24"/>
          <w:szCs w:val="24"/>
        </w:rPr>
        <w:t xml:space="preserve">Si Presiente Gracias, nada </w:t>
      </w:r>
      <w:r w:rsidR="008A24B0">
        <w:rPr>
          <w:rFonts w:ascii="Humanst521 BT" w:hAnsi="Humanst521 BT" w:cs="Arial"/>
          <w:sz w:val="24"/>
          <w:szCs w:val="24"/>
        </w:rPr>
        <w:t>más</w:t>
      </w:r>
      <w:r w:rsidR="00A05B6A">
        <w:rPr>
          <w:rFonts w:ascii="Humanst521 BT" w:hAnsi="Humanst521 BT" w:cs="Arial"/>
          <w:sz w:val="24"/>
          <w:szCs w:val="24"/>
        </w:rPr>
        <w:t xml:space="preserve"> ahí le falto a nuestra amiga Perla, responder</w:t>
      </w:r>
      <w:r w:rsidR="00CE03AC">
        <w:rPr>
          <w:rFonts w:ascii="Humanst521 BT" w:hAnsi="Humanst521 BT" w:cs="Arial"/>
          <w:sz w:val="24"/>
          <w:szCs w:val="24"/>
        </w:rPr>
        <w:t>me</w:t>
      </w:r>
      <w:r w:rsidR="00A05B6A">
        <w:rPr>
          <w:rFonts w:ascii="Humanst521 BT" w:hAnsi="Humanst521 BT" w:cs="Arial"/>
          <w:sz w:val="24"/>
          <w:szCs w:val="24"/>
        </w:rPr>
        <w:t xml:space="preserve"> la pregunta y me gustaría saber </w:t>
      </w:r>
      <w:r w:rsidR="008A24B0">
        <w:rPr>
          <w:rFonts w:ascii="Humanst521 BT" w:hAnsi="Humanst521 BT" w:cs="Arial"/>
          <w:sz w:val="24"/>
          <w:szCs w:val="24"/>
        </w:rPr>
        <w:t>cuál</w:t>
      </w:r>
      <w:r w:rsidR="00A05B6A">
        <w:rPr>
          <w:rFonts w:ascii="Humanst521 BT" w:hAnsi="Humanst521 BT" w:cs="Arial"/>
          <w:sz w:val="24"/>
          <w:szCs w:val="24"/>
        </w:rPr>
        <w:t xml:space="preserve"> es la conse</w:t>
      </w:r>
      <w:r w:rsidR="00CE03AC">
        <w:rPr>
          <w:rFonts w:ascii="Humanst521 BT" w:hAnsi="Humanst521 BT" w:cs="Arial"/>
          <w:sz w:val="24"/>
          <w:szCs w:val="24"/>
        </w:rPr>
        <w:t>cuencia de que no cumpla con ese</w:t>
      </w:r>
      <w:r w:rsidR="00A05B6A">
        <w:rPr>
          <w:rFonts w:ascii="Humanst521 BT" w:hAnsi="Humanst521 BT" w:cs="Arial"/>
          <w:sz w:val="24"/>
          <w:szCs w:val="24"/>
        </w:rPr>
        <w:t xml:space="preserve"> resolutivo cuarto, las organizaciones de ciudadanos</w:t>
      </w:r>
      <w:r w:rsidR="00CE03AC">
        <w:rPr>
          <w:rFonts w:ascii="Humanst521 BT" w:hAnsi="Humanst521 BT" w:cs="Arial"/>
          <w:sz w:val="24"/>
          <w:szCs w:val="24"/>
        </w:rPr>
        <w:t>?</w:t>
      </w:r>
      <w:r w:rsidR="00A05B6A">
        <w:rPr>
          <w:rFonts w:ascii="Humanst521 BT" w:hAnsi="Humanst521 BT" w:cs="Arial"/>
          <w:sz w:val="24"/>
          <w:szCs w:val="24"/>
        </w:rPr>
        <w:t xml:space="preserve"> si me puede contestar esa pr</w:t>
      </w:r>
      <w:r w:rsidR="008A24B0">
        <w:rPr>
          <w:rFonts w:ascii="Humanst521 BT" w:hAnsi="Humanst521 BT" w:cs="Arial"/>
          <w:sz w:val="24"/>
          <w:szCs w:val="24"/>
        </w:rPr>
        <w:t>egunta y pedirle de favor si pu</w:t>
      </w:r>
      <w:r w:rsidR="00A05B6A">
        <w:rPr>
          <w:rFonts w:ascii="Humanst521 BT" w:hAnsi="Humanst521 BT" w:cs="Arial"/>
          <w:sz w:val="24"/>
          <w:szCs w:val="24"/>
        </w:rPr>
        <w:t>d</w:t>
      </w:r>
      <w:r w:rsidR="008A24B0">
        <w:rPr>
          <w:rFonts w:ascii="Humanst521 BT" w:hAnsi="Humanst521 BT" w:cs="Arial"/>
          <w:sz w:val="24"/>
          <w:szCs w:val="24"/>
        </w:rPr>
        <w:t>iera entregarnos copia a</w:t>
      </w:r>
      <w:r w:rsidR="00A05B6A">
        <w:rPr>
          <w:rFonts w:ascii="Humanst521 BT" w:hAnsi="Humanst521 BT" w:cs="Arial"/>
          <w:sz w:val="24"/>
          <w:szCs w:val="24"/>
        </w:rPr>
        <w:t xml:space="preserve"> la representación </w:t>
      </w:r>
      <w:r w:rsidR="008A24B0">
        <w:rPr>
          <w:rFonts w:ascii="Humanst521 BT" w:hAnsi="Humanst521 BT" w:cs="Arial"/>
          <w:sz w:val="24"/>
          <w:szCs w:val="24"/>
        </w:rPr>
        <w:t>de</w:t>
      </w:r>
      <w:r w:rsidR="00CE03AC">
        <w:rPr>
          <w:rFonts w:ascii="Humanst521 BT" w:hAnsi="Humanst521 BT" w:cs="Arial"/>
          <w:sz w:val="24"/>
          <w:szCs w:val="24"/>
        </w:rPr>
        <w:t>l</w:t>
      </w:r>
      <w:r w:rsidR="008A24B0">
        <w:rPr>
          <w:rFonts w:ascii="Humanst521 BT" w:hAnsi="Humanst521 BT" w:cs="Arial"/>
          <w:sz w:val="24"/>
          <w:szCs w:val="24"/>
        </w:rPr>
        <w:t xml:space="preserve"> PBC, de estos de aviso de </w:t>
      </w:r>
      <w:r w:rsidR="00A05B6A">
        <w:rPr>
          <w:rFonts w:ascii="Humanst521 BT" w:hAnsi="Humanst521 BT" w:cs="Arial"/>
          <w:sz w:val="24"/>
          <w:szCs w:val="24"/>
        </w:rPr>
        <w:t xml:space="preserve">intención que </w:t>
      </w:r>
      <w:r w:rsidR="008A24B0">
        <w:rPr>
          <w:rFonts w:ascii="Humanst521 BT" w:hAnsi="Humanst521 BT" w:cs="Arial"/>
          <w:sz w:val="24"/>
          <w:szCs w:val="24"/>
        </w:rPr>
        <w:t xml:space="preserve">fueron presentados, pues </w:t>
      </w:r>
      <w:r w:rsidR="00A05B6A">
        <w:rPr>
          <w:rFonts w:ascii="Humanst521 BT" w:hAnsi="Humanst521 BT" w:cs="Arial"/>
          <w:sz w:val="24"/>
          <w:szCs w:val="24"/>
        </w:rPr>
        <w:t>no me queda claro la figura jurídica de organización de ciudadanos es como acreditas tu ser un organización de ciudadanos entonces yo pediría de favor que me entr</w:t>
      </w:r>
      <w:r w:rsidR="008A24B0">
        <w:rPr>
          <w:rFonts w:ascii="Humanst521 BT" w:hAnsi="Humanst521 BT" w:cs="Arial"/>
          <w:sz w:val="24"/>
          <w:szCs w:val="24"/>
        </w:rPr>
        <w:t>e</w:t>
      </w:r>
      <w:r w:rsidR="00A05B6A">
        <w:rPr>
          <w:rFonts w:ascii="Humanst521 BT" w:hAnsi="Humanst521 BT" w:cs="Arial"/>
          <w:sz w:val="24"/>
          <w:szCs w:val="24"/>
        </w:rPr>
        <w:t>guen copia de este aviso de intención de cada uno</w:t>
      </w:r>
      <w:r w:rsidR="00CE03AC">
        <w:rPr>
          <w:rFonts w:ascii="Humanst521 BT" w:hAnsi="Humanst521 BT" w:cs="Arial"/>
          <w:sz w:val="24"/>
          <w:szCs w:val="24"/>
        </w:rPr>
        <w:t xml:space="preserve"> de estas organizaciones, y </w:t>
      </w:r>
      <w:r w:rsidR="00A05B6A">
        <w:rPr>
          <w:rFonts w:ascii="Humanst521 BT" w:hAnsi="Humanst521 BT" w:cs="Arial"/>
          <w:sz w:val="24"/>
          <w:szCs w:val="24"/>
        </w:rPr>
        <w:t>la documentación soporte de esta organización</w:t>
      </w:r>
      <w:r w:rsidR="00CE03AC">
        <w:rPr>
          <w:rFonts w:ascii="Humanst521 BT" w:hAnsi="Humanst521 BT" w:cs="Arial"/>
          <w:sz w:val="24"/>
          <w:szCs w:val="24"/>
        </w:rPr>
        <w:t xml:space="preserve"> de cada una de las organizaciones de ciudadanos,</w:t>
      </w:r>
      <w:r w:rsidR="00A05B6A">
        <w:rPr>
          <w:rFonts w:ascii="Humanst521 BT" w:hAnsi="Humanst521 BT" w:cs="Arial"/>
          <w:sz w:val="24"/>
          <w:szCs w:val="24"/>
        </w:rPr>
        <w:t xml:space="preserve"> lo hare por escrito no se siente pero se los anticipo y quisiera pedirle el favor que me proporcione información, gracias.</w:t>
      </w:r>
      <w:r w:rsidR="008A24B0">
        <w:rPr>
          <w:rFonts w:ascii="Humanst521 BT" w:hAnsi="Humanst521 BT" w:cs="Arial"/>
          <w:sz w:val="24"/>
          <w:szCs w:val="24"/>
        </w:rPr>
        <w:t>-------------------------------------------------------------------------------------------</w:t>
      </w:r>
      <w:r w:rsidR="00502158">
        <w:rPr>
          <w:rFonts w:ascii="Humanst521 BT" w:hAnsi="Humanst521 BT" w:cs="Arial"/>
          <w:sz w:val="24"/>
          <w:szCs w:val="24"/>
        </w:rPr>
        <w:t>-----------------</w:t>
      </w:r>
      <w:r w:rsidR="00CE03AC">
        <w:rPr>
          <w:rFonts w:ascii="Humanst521 BT" w:hAnsi="Humanst521 BT" w:cs="Arial"/>
          <w:sz w:val="24"/>
          <w:szCs w:val="24"/>
        </w:rPr>
        <w:t>-----</w:t>
      </w:r>
      <w:r w:rsidR="00CF12D7">
        <w:rPr>
          <w:rFonts w:ascii="Humanst521 BT" w:hAnsi="Humanst521 BT" w:cs="Arial"/>
          <w:sz w:val="24"/>
          <w:szCs w:val="24"/>
        </w:rPr>
        <w:t>-------------------------------</w:t>
      </w:r>
      <w:r w:rsidR="00CE03AC">
        <w:rPr>
          <w:rFonts w:ascii="Humanst521 BT" w:hAnsi="Humanst521 BT" w:cs="Arial"/>
          <w:sz w:val="24"/>
          <w:szCs w:val="24"/>
        </w:rPr>
        <w:t>------</w:t>
      </w:r>
      <w:r w:rsidR="00CE03AC" w:rsidRPr="00CE03AC">
        <w:rPr>
          <w:rFonts w:ascii="Humanst521 BT" w:hAnsi="Humanst521 BT" w:cs="Arial"/>
          <w:b/>
          <w:sz w:val="24"/>
          <w:szCs w:val="24"/>
        </w:rPr>
        <w:t>C</w:t>
      </w:r>
      <w:r w:rsidR="008A24B0" w:rsidRPr="00CE03AC">
        <w:rPr>
          <w:rFonts w:ascii="Humanst521 BT" w:hAnsi="Humanst521 BT" w:cs="Arial"/>
          <w:b/>
          <w:sz w:val="24"/>
          <w:szCs w:val="24"/>
        </w:rPr>
        <w:t>ONSEJERO PRESIDENTE:</w:t>
      </w:r>
      <w:r w:rsidR="008A24B0">
        <w:rPr>
          <w:rFonts w:ascii="Humanst521 BT" w:hAnsi="Humanst521 BT" w:cs="Arial"/>
          <w:sz w:val="24"/>
          <w:szCs w:val="24"/>
        </w:rPr>
        <w:t xml:space="preserve"> </w:t>
      </w:r>
      <w:r w:rsidR="00A05B6A">
        <w:rPr>
          <w:rFonts w:ascii="Humanst521 BT" w:hAnsi="Humanst521 BT" w:cs="Arial"/>
          <w:sz w:val="24"/>
          <w:szCs w:val="24"/>
        </w:rPr>
        <w:t>Gracias, en el uso de las voz, ya no habría</w:t>
      </w:r>
      <w:r w:rsidR="008A24B0">
        <w:rPr>
          <w:rFonts w:ascii="Humanst521 BT" w:hAnsi="Humanst521 BT" w:cs="Arial"/>
          <w:sz w:val="24"/>
          <w:szCs w:val="24"/>
        </w:rPr>
        <w:t xml:space="preserve"> nadie más, Perla adelan</w:t>
      </w:r>
      <w:r w:rsidR="00A05B6A">
        <w:rPr>
          <w:rFonts w:ascii="Humanst521 BT" w:hAnsi="Humanst521 BT" w:cs="Arial"/>
          <w:sz w:val="24"/>
          <w:szCs w:val="24"/>
        </w:rPr>
        <w:t xml:space="preserve">te puedes responder </w:t>
      </w:r>
      <w:r w:rsidR="008A24B0">
        <w:rPr>
          <w:rFonts w:ascii="Humanst521 BT" w:hAnsi="Humanst521 BT" w:cs="Arial"/>
          <w:sz w:val="24"/>
          <w:szCs w:val="24"/>
        </w:rPr>
        <w:t>lo que está pidiendo.-----</w:t>
      </w:r>
      <w:r w:rsidR="00CF12D7">
        <w:rPr>
          <w:rFonts w:ascii="Humanst521 BT" w:hAnsi="Humanst521 BT" w:cs="Arial"/>
          <w:sz w:val="24"/>
          <w:szCs w:val="24"/>
        </w:rPr>
        <w:t>--------------------------------------------------------------------------------------</w:t>
      </w:r>
      <w:r w:rsidR="008A24B0">
        <w:rPr>
          <w:rFonts w:ascii="Humanst521 BT" w:hAnsi="Humanst521 BT" w:cs="Arial"/>
          <w:sz w:val="24"/>
          <w:szCs w:val="24"/>
        </w:rPr>
        <w:t xml:space="preserve">----------------------------------------------------------------------- </w:t>
      </w:r>
      <w:r w:rsidR="008A24B0" w:rsidRPr="008A24B0">
        <w:rPr>
          <w:rFonts w:ascii="Humanst521 BT" w:hAnsi="Humanst521 BT" w:cs="Arial"/>
          <w:b/>
          <w:sz w:val="24"/>
          <w:szCs w:val="24"/>
        </w:rPr>
        <w:t>SECRETARIA TÉCNICA:</w:t>
      </w:r>
      <w:r w:rsidR="008A24B0">
        <w:rPr>
          <w:rFonts w:ascii="Humanst521 BT" w:hAnsi="Humanst521 BT" w:cs="Arial"/>
          <w:sz w:val="24"/>
          <w:szCs w:val="24"/>
        </w:rPr>
        <w:t xml:space="preserve"> Si por supuesto, digo sé que se ha presentado </w:t>
      </w:r>
      <w:r w:rsidR="00CE03AC">
        <w:rPr>
          <w:rFonts w:ascii="Humanst521 BT" w:hAnsi="Humanst521 BT" w:cs="Arial"/>
          <w:sz w:val="24"/>
          <w:szCs w:val="24"/>
        </w:rPr>
        <w:t xml:space="preserve">aquí </w:t>
      </w:r>
      <w:r w:rsidR="008A24B0">
        <w:rPr>
          <w:rFonts w:ascii="Humanst521 BT" w:hAnsi="Humanst521 BT" w:cs="Arial"/>
          <w:sz w:val="24"/>
          <w:szCs w:val="24"/>
        </w:rPr>
        <w:t xml:space="preserve">una propuesta para que pueda modificarse este resolutivo cuarto que para que se cambien estas estos plazos no a partir de la aprobación del presente dictamen, sino a partir de restablecimiento a las condiciones de salud pública para la normalidad se puede decir; sin embargo, decirles que en el proyecto actualmente se establece una consideración en la página </w:t>
      </w:r>
      <w:r w:rsidR="008A24B0">
        <w:rPr>
          <w:rFonts w:ascii="Humanst521 BT" w:hAnsi="Humanst521 BT" w:cs="Arial"/>
          <w:sz w:val="24"/>
          <w:szCs w:val="24"/>
        </w:rPr>
        <w:lastRenderedPageBreak/>
        <w:t>nueve en la cual se establece que dado a la contingencia que tenemos y que en caso de que este periodo no sea el suficiente, pues bueno tendrán</w:t>
      </w:r>
      <w:r w:rsidR="000D3DD7">
        <w:rPr>
          <w:rFonts w:ascii="Humanst521 BT" w:hAnsi="Humanst521 BT" w:cs="Arial"/>
          <w:sz w:val="24"/>
          <w:szCs w:val="24"/>
        </w:rPr>
        <w:t>,</w:t>
      </w:r>
      <w:r w:rsidR="008A24B0">
        <w:rPr>
          <w:rFonts w:ascii="Humanst521 BT" w:hAnsi="Humanst521 BT" w:cs="Arial"/>
          <w:sz w:val="24"/>
          <w:szCs w:val="24"/>
        </w:rPr>
        <w:t xml:space="preserve"> se podrá prorrogar este plazo hasta que se reestablezca</w:t>
      </w:r>
      <w:r w:rsidR="00502158">
        <w:rPr>
          <w:rFonts w:ascii="Humanst521 BT" w:hAnsi="Humanst521 BT" w:cs="Arial"/>
          <w:sz w:val="24"/>
          <w:szCs w:val="24"/>
        </w:rPr>
        <w:t>n hasta en tanto se restablezcan</w:t>
      </w:r>
      <w:r w:rsidR="008A24B0">
        <w:rPr>
          <w:rFonts w:ascii="Humanst521 BT" w:hAnsi="Humanst521 BT" w:cs="Arial"/>
          <w:sz w:val="24"/>
          <w:szCs w:val="24"/>
        </w:rPr>
        <w:t xml:space="preserve"> las condiciones de salud pública siempre y cuando sea previo al mes de enero del dos mil veintidós</w:t>
      </w:r>
      <w:r w:rsidR="000D3DD7">
        <w:rPr>
          <w:rFonts w:ascii="Humanst521 BT" w:hAnsi="Humanst521 BT" w:cs="Arial"/>
          <w:sz w:val="24"/>
          <w:szCs w:val="24"/>
        </w:rPr>
        <w:t>,</w:t>
      </w:r>
      <w:r w:rsidR="008A24B0">
        <w:rPr>
          <w:rFonts w:ascii="Humanst521 BT" w:hAnsi="Humanst521 BT" w:cs="Arial"/>
          <w:sz w:val="24"/>
          <w:szCs w:val="24"/>
        </w:rPr>
        <w:t xml:space="preserve"> fecha en la que de conformidad con esta sentencia dará inicio la celebración de asambleas</w:t>
      </w:r>
      <w:r w:rsidR="00502158">
        <w:rPr>
          <w:rFonts w:ascii="Humanst521 BT" w:hAnsi="Humanst521 BT" w:cs="Arial"/>
          <w:sz w:val="24"/>
          <w:szCs w:val="24"/>
        </w:rPr>
        <w:t>,</w:t>
      </w:r>
      <w:r w:rsidR="008A24B0">
        <w:rPr>
          <w:rFonts w:ascii="Humanst521 BT" w:hAnsi="Humanst521 BT" w:cs="Arial"/>
          <w:sz w:val="24"/>
          <w:szCs w:val="24"/>
        </w:rPr>
        <w:t xml:space="preserve"> que aquí me voy a permitir hacer una corrección porque no será en enero del  dos mil veintidós</w:t>
      </w:r>
      <w:r w:rsidR="00502158">
        <w:rPr>
          <w:rFonts w:ascii="Humanst521 BT" w:hAnsi="Humanst521 BT" w:cs="Arial"/>
          <w:sz w:val="24"/>
          <w:szCs w:val="24"/>
        </w:rPr>
        <w:t>, sino en febrero, es la cue</w:t>
      </w:r>
      <w:r w:rsidR="008A24B0">
        <w:rPr>
          <w:rFonts w:ascii="Humanst521 BT" w:hAnsi="Humanst521 BT" w:cs="Arial"/>
          <w:sz w:val="24"/>
          <w:szCs w:val="24"/>
        </w:rPr>
        <w:t>nta.--------------------------------------------------------------------</w:t>
      </w:r>
      <w:r w:rsidR="00CF12D7">
        <w:rPr>
          <w:rFonts w:ascii="Humanst521 BT" w:hAnsi="Humanst521 BT" w:cs="Arial"/>
          <w:sz w:val="24"/>
          <w:szCs w:val="24"/>
        </w:rPr>
        <w:t>------------</w:t>
      </w:r>
      <w:r w:rsidR="008A24B0">
        <w:rPr>
          <w:rFonts w:ascii="Humanst521 BT" w:hAnsi="Humanst521 BT" w:cs="Arial"/>
          <w:sz w:val="24"/>
          <w:szCs w:val="24"/>
        </w:rPr>
        <w:t>--</w:t>
      </w:r>
      <w:r w:rsidR="00502158">
        <w:rPr>
          <w:rFonts w:ascii="Humanst521 BT" w:hAnsi="Humanst521 BT" w:cs="Arial"/>
          <w:sz w:val="24"/>
          <w:szCs w:val="24"/>
        </w:rPr>
        <w:t>--------------------------------</w:t>
      </w:r>
      <w:r w:rsidR="008A24B0" w:rsidRPr="008A24B0">
        <w:rPr>
          <w:rFonts w:ascii="Humanst521 BT" w:hAnsi="Humanst521 BT" w:cs="Arial"/>
          <w:b/>
          <w:sz w:val="24"/>
          <w:szCs w:val="24"/>
        </w:rPr>
        <w:t>CONSEJERO PRESIDENTE:</w:t>
      </w:r>
      <w:r w:rsidR="008A24B0">
        <w:rPr>
          <w:rFonts w:ascii="Humanst521 BT" w:hAnsi="Humanst521 BT" w:cs="Arial"/>
          <w:sz w:val="24"/>
          <w:szCs w:val="24"/>
        </w:rPr>
        <w:t xml:space="preserve"> Gracias Perla, les parece que con eso que </w:t>
      </w:r>
      <w:r w:rsidR="00502158">
        <w:rPr>
          <w:rFonts w:ascii="Humanst521 BT" w:hAnsi="Humanst521 BT" w:cs="Arial"/>
          <w:sz w:val="24"/>
          <w:szCs w:val="24"/>
        </w:rPr>
        <w:t>menciona Perla se cubre el tema de los tiempos o cambiamos la redacción para que diga que la autoridad responsable dé por terminada esta emergencia sanitaria alguien quiere hacer uso de la voz?, no, adelante Consejera Soberanes.----</w:t>
      </w:r>
      <w:r w:rsidR="00DF2725">
        <w:rPr>
          <w:rFonts w:ascii="Humanst521 BT" w:hAnsi="Humanst521 BT" w:cs="Arial"/>
          <w:sz w:val="24"/>
          <w:szCs w:val="24"/>
        </w:rPr>
        <w:t>-----</w:t>
      </w:r>
      <w:r w:rsidR="00CF12D7">
        <w:rPr>
          <w:rFonts w:ascii="Humanst521 BT" w:hAnsi="Humanst521 BT" w:cs="Arial"/>
          <w:sz w:val="24"/>
          <w:szCs w:val="24"/>
        </w:rPr>
        <w:t>-------------------------------------------------------------</w:t>
      </w:r>
      <w:r w:rsidR="00DF2725">
        <w:rPr>
          <w:rFonts w:ascii="Humanst521 BT" w:hAnsi="Humanst521 BT" w:cs="Arial"/>
          <w:sz w:val="24"/>
          <w:szCs w:val="24"/>
        </w:rPr>
        <w:t>------------------------------------------------------------------------------------------------------------</w:t>
      </w:r>
      <w:r w:rsidR="00DF2725" w:rsidRPr="00DF2725">
        <w:rPr>
          <w:rFonts w:ascii="Humanst521 BT" w:hAnsi="Humanst521 BT" w:cs="Arial"/>
          <w:b/>
          <w:sz w:val="24"/>
          <w:szCs w:val="24"/>
        </w:rPr>
        <w:t>LORENZA GABRIELA SOBERANES EGUIA:</w:t>
      </w:r>
      <w:r w:rsidR="00DF2725">
        <w:rPr>
          <w:rFonts w:ascii="Humanst521 BT" w:hAnsi="Humanst521 BT" w:cs="Arial"/>
          <w:sz w:val="24"/>
          <w:szCs w:val="24"/>
        </w:rPr>
        <w:t xml:space="preserve"> </w:t>
      </w:r>
      <w:r w:rsidR="00502158">
        <w:rPr>
          <w:rFonts w:ascii="Humanst521 BT" w:hAnsi="Humanst521 BT" w:cs="Arial"/>
          <w:sz w:val="24"/>
          <w:szCs w:val="24"/>
        </w:rPr>
        <w:t xml:space="preserve">Gracias Presidente, me </w:t>
      </w:r>
      <w:r w:rsidR="00DF2725">
        <w:rPr>
          <w:rFonts w:ascii="Humanst521 BT" w:hAnsi="Humanst521 BT" w:cs="Arial"/>
          <w:sz w:val="24"/>
          <w:szCs w:val="24"/>
        </w:rPr>
        <w:t>pareció</w:t>
      </w:r>
      <w:r w:rsidR="00502158">
        <w:rPr>
          <w:rFonts w:ascii="Humanst521 BT" w:hAnsi="Humanst521 BT" w:cs="Arial"/>
          <w:sz w:val="24"/>
          <w:szCs w:val="24"/>
        </w:rPr>
        <w:t xml:space="preserve"> que en la primera intervención</w:t>
      </w:r>
      <w:r w:rsidR="000D3DD7">
        <w:rPr>
          <w:rFonts w:ascii="Humanst521 BT" w:hAnsi="Humanst521 BT" w:cs="Arial"/>
          <w:sz w:val="24"/>
          <w:szCs w:val="24"/>
        </w:rPr>
        <w:t xml:space="preserve"> que</w:t>
      </w:r>
      <w:r w:rsidR="00502158">
        <w:rPr>
          <w:rFonts w:ascii="Humanst521 BT" w:hAnsi="Humanst521 BT" w:cs="Arial"/>
          <w:sz w:val="24"/>
          <w:szCs w:val="24"/>
        </w:rPr>
        <w:t xml:space="preserve">daba sin </w:t>
      </w:r>
      <w:r w:rsidR="00DF2725">
        <w:rPr>
          <w:rFonts w:ascii="Humanst521 BT" w:hAnsi="Humanst521 BT" w:cs="Arial"/>
          <w:sz w:val="24"/>
          <w:szCs w:val="24"/>
        </w:rPr>
        <w:t>más</w:t>
      </w:r>
      <w:r w:rsidR="00502158">
        <w:rPr>
          <w:rFonts w:ascii="Humanst521 BT" w:hAnsi="Humanst521 BT" w:cs="Arial"/>
          <w:sz w:val="24"/>
          <w:szCs w:val="24"/>
        </w:rPr>
        <w:t xml:space="preserve"> clara </w:t>
      </w:r>
      <w:r w:rsidR="00DF2725">
        <w:rPr>
          <w:rFonts w:ascii="Humanst521 BT" w:hAnsi="Humanst521 BT" w:cs="Arial"/>
          <w:sz w:val="24"/>
          <w:szCs w:val="24"/>
        </w:rPr>
        <w:t>más</w:t>
      </w:r>
      <w:r w:rsidR="00502158">
        <w:rPr>
          <w:rFonts w:ascii="Humanst521 BT" w:hAnsi="Humanst521 BT" w:cs="Arial"/>
          <w:sz w:val="24"/>
          <w:szCs w:val="24"/>
        </w:rPr>
        <w:t xml:space="preserve"> del tipo con lo que acabas de decir ti que una vez que contados a partir de que se las autoridades decreten </w:t>
      </w:r>
      <w:r w:rsidR="000D3DD7">
        <w:rPr>
          <w:rFonts w:ascii="Humanst521 BT" w:hAnsi="Humanst521 BT" w:cs="Arial"/>
          <w:sz w:val="24"/>
          <w:szCs w:val="24"/>
        </w:rPr>
        <w:t>de</w:t>
      </w:r>
      <w:r w:rsidR="00502158">
        <w:rPr>
          <w:rFonts w:ascii="Humanst521 BT" w:hAnsi="Humanst521 BT" w:cs="Arial"/>
          <w:sz w:val="24"/>
          <w:szCs w:val="24"/>
        </w:rPr>
        <w:t xml:space="preserve">terminen etcétera no, eso por una parte y por la otra en relación a la cuestiones que tienen que ver con la intervención de la </w:t>
      </w:r>
      <w:r w:rsidR="000D3DD7">
        <w:rPr>
          <w:rFonts w:ascii="Humanst521 BT" w:hAnsi="Humanst521 BT" w:cs="Arial"/>
          <w:sz w:val="24"/>
          <w:szCs w:val="24"/>
        </w:rPr>
        <w:t xml:space="preserve">CRAJ </w:t>
      </w:r>
      <w:r w:rsidR="00502158">
        <w:rPr>
          <w:rFonts w:ascii="Humanst521 BT" w:hAnsi="Humanst521 BT" w:cs="Arial"/>
          <w:sz w:val="24"/>
          <w:szCs w:val="24"/>
        </w:rPr>
        <w:t>de ayer también me llamo un poco la atención sin embargo, me fui a lo que estable</w:t>
      </w:r>
      <w:r w:rsidR="00DF2725">
        <w:rPr>
          <w:rFonts w:ascii="Humanst521 BT" w:hAnsi="Humanst521 BT" w:cs="Arial"/>
          <w:sz w:val="24"/>
          <w:szCs w:val="24"/>
        </w:rPr>
        <w:t>c</w:t>
      </w:r>
      <w:r w:rsidR="00502158">
        <w:rPr>
          <w:rFonts w:ascii="Humanst521 BT" w:hAnsi="Humanst521 BT" w:cs="Arial"/>
          <w:sz w:val="24"/>
          <w:szCs w:val="24"/>
        </w:rPr>
        <w:t xml:space="preserve">e el reglamento y que dice bueno que esta </w:t>
      </w:r>
      <w:r w:rsidR="00DF2725">
        <w:rPr>
          <w:rFonts w:ascii="Humanst521 BT" w:hAnsi="Humanst521 BT" w:cs="Arial"/>
          <w:sz w:val="24"/>
          <w:szCs w:val="24"/>
        </w:rPr>
        <w:t>Comisión</w:t>
      </w:r>
      <w:r w:rsidR="00502158">
        <w:rPr>
          <w:rFonts w:ascii="Humanst521 BT" w:hAnsi="Humanst521 BT" w:cs="Arial"/>
          <w:sz w:val="24"/>
          <w:szCs w:val="24"/>
        </w:rPr>
        <w:t xml:space="preserve"> es la encargada de hacer todo lo que tenga que ver con reglamentos lineamientos etcétera, sin embargo entiendo y </w:t>
      </w:r>
      <w:r w:rsidR="00DF2725">
        <w:rPr>
          <w:rFonts w:ascii="Humanst521 BT" w:hAnsi="Humanst521 BT" w:cs="Arial"/>
          <w:sz w:val="24"/>
          <w:szCs w:val="24"/>
        </w:rPr>
        <w:t>así</w:t>
      </w:r>
      <w:r w:rsidR="00502158">
        <w:rPr>
          <w:rFonts w:ascii="Humanst521 BT" w:hAnsi="Humanst521 BT" w:cs="Arial"/>
          <w:sz w:val="24"/>
          <w:szCs w:val="24"/>
        </w:rPr>
        <w:t xml:space="preserve"> ha sido la practica siempre y lo digo por dos cosas por parte que comentaba el Partido de Baja California, que debería ser </w:t>
      </w:r>
      <w:r w:rsidR="00DF2725">
        <w:rPr>
          <w:rFonts w:ascii="Humanst521 BT" w:hAnsi="Humanst521 BT" w:cs="Arial"/>
          <w:sz w:val="24"/>
          <w:szCs w:val="24"/>
        </w:rPr>
        <w:t>más</w:t>
      </w:r>
      <w:r w:rsidR="00502158">
        <w:rPr>
          <w:rFonts w:ascii="Humanst521 BT" w:hAnsi="Humanst521 BT" w:cs="Arial"/>
          <w:sz w:val="24"/>
          <w:szCs w:val="24"/>
        </w:rPr>
        <w:t xml:space="preserve"> </w:t>
      </w:r>
      <w:r w:rsidR="00DF2725">
        <w:rPr>
          <w:rFonts w:ascii="Humanst521 BT" w:hAnsi="Humanst521 BT" w:cs="Arial"/>
          <w:sz w:val="24"/>
          <w:szCs w:val="24"/>
        </w:rPr>
        <w:t>explícito y mencionar que los partidos estén</w:t>
      </w:r>
      <w:r w:rsidR="00502158">
        <w:rPr>
          <w:rFonts w:ascii="Humanst521 BT" w:hAnsi="Humanst521 BT" w:cs="Arial"/>
          <w:sz w:val="24"/>
          <w:szCs w:val="24"/>
        </w:rPr>
        <w:t xml:space="preserve"> involucrados eso </w:t>
      </w:r>
      <w:r w:rsidR="00DF2725">
        <w:rPr>
          <w:rFonts w:ascii="Humanst521 BT" w:hAnsi="Humanst521 BT" w:cs="Arial"/>
          <w:sz w:val="24"/>
          <w:szCs w:val="24"/>
        </w:rPr>
        <w:t>está</w:t>
      </w:r>
      <w:r w:rsidR="00502158">
        <w:rPr>
          <w:rFonts w:ascii="Humanst521 BT" w:hAnsi="Humanst521 BT" w:cs="Arial"/>
          <w:sz w:val="24"/>
          <w:szCs w:val="24"/>
        </w:rPr>
        <w:t xml:space="preserve"> implícito cualquier comisión que cualquier trabajo que desarrolle el consejo general o en comisiones están incluidos eso por una parte por la otra la precisión me parece que ha hecho la secretaria técnica</w:t>
      </w:r>
      <w:r w:rsidR="000D3DD7">
        <w:rPr>
          <w:rFonts w:ascii="Humanst521 BT" w:hAnsi="Humanst521 BT" w:cs="Arial"/>
          <w:sz w:val="24"/>
          <w:szCs w:val="24"/>
        </w:rPr>
        <w:t xml:space="preserve"> que aun y cuando que la CRAJ</w:t>
      </w:r>
      <w:r w:rsidR="00502158">
        <w:rPr>
          <w:rFonts w:ascii="Humanst521 BT" w:hAnsi="Humanst521 BT" w:cs="Arial"/>
          <w:sz w:val="24"/>
          <w:szCs w:val="24"/>
        </w:rPr>
        <w:t xml:space="preserve"> en la encargada </w:t>
      </w:r>
      <w:r w:rsidR="000D3DD7">
        <w:rPr>
          <w:rFonts w:ascii="Humanst521 BT" w:hAnsi="Humanst521 BT" w:cs="Arial"/>
          <w:sz w:val="24"/>
          <w:szCs w:val="24"/>
        </w:rPr>
        <w:t xml:space="preserve">en su momento </w:t>
      </w:r>
      <w:r w:rsidR="00502158">
        <w:rPr>
          <w:rFonts w:ascii="Humanst521 BT" w:hAnsi="Humanst521 BT" w:cs="Arial"/>
          <w:sz w:val="24"/>
          <w:szCs w:val="24"/>
        </w:rPr>
        <w:t xml:space="preserve">de emitir ese </w:t>
      </w:r>
      <w:r w:rsidR="00DF2725">
        <w:rPr>
          <w:rFonts w:ascii="Humanst521 BT" w:hAnsi="Humanst521 BT" w:cs="Arial"/>
          <w:sz w:val="24"/>
          <w:szCs w:val="24"/>
        </w:rPr>
        <w:t>reglamento</w:t>
      </w:r>
      <w:r w:rsidR="00502158">
        <w:rPr>
          <w:rFonts w:ascii="Humanst521 BT" w:hAnsi="Humanst521 BT" w:cs="Arial"/>
          <w:sz w:val="24"/>
          <w:szCs w:val="24"/>
        </w:rPr>
        <w:t xml:space="preserve"> de dictaminarlo como tal pues bueno obviamente </w:t>
      </w:r>
      <w:proofErr w:type="spellStart"/>
      <w:r w:rsidR="00502158" w:rsidRPr="000D3DD7">
        <w:rPr>
          <w:rFonts w:ascii="Humanst521 BT" w:hAnsi="Humanst521 BT" w:cs="Arial"/>
          <w:sz w:val="24"/>
          <w:szCs w:val="24"/>
        </w:rPr>
        <w:t>esta</w:t>
      </w:r>
      <w:proofErr w:type="spellEnd"/>
      <w:r w:rsidR="00502158" w:rsidRPr="000D3DD7">
        <w:rPr>
          <w:rFonts w:ascii="Humanst521 BT" w:hAnsi="Humanst521 BT" w:cs="Arial"/>
          <w:sz w:val="24"/>
          <w:szCs w:val="24"/>
        </w:rPr>
        <w:t xml:space="preserve"> </w:t>
      </w:r>
      <w:r w:rsidR="000D3DD7" w:rsidRPr="000D3DD7">
        <w:rPr>
          <w:rFonts w:ascii="Humanst521 BT" w:hAnsi="Humanst521 BT" w:cs="Arial"/>
          <w:sz w:val="24"/>
          <w:szCs w:val="24"/>
        </w:rPr>
        <w:t xml:space="preserve">detrás </w:t>
      </w:r>
      <w:r w:rsidR="00502158" w:rsidRPr="000D3DD7">
        <w:rPr>
          <w:rFonts w:ascii="Humanst521 BT" w:hAnsi="Humanst521 BT" w:cs="Arial"/>
          <w:sz w:val="24"/>
          <w:szCs w:val="24"/>
        </w:rPr>
        <w:t>de trab</w:t>
      </w:r>
      <w:r w:rsidR="00DF2725" w:rsidRPr="000D3DD7">
        <w:rPr>
          <w:rFonts w:ascii="Humanst521 BT" w:hAnsi="Humanst521 BT" w:cs="Arial"/>
          <w:sz w:val="24"/>
          <w:szCs w:val="24"/>
        </w:rPr>
        <w:t>a</w:t>
      </w:r>
      <w:r w:rsidR="00502158" w:rsidRPr="000D3DD7">
        <w:rPr>
          <w:rFonts w:ascii="Humanst521 BT" w:hAnsi="Humanst521 BT" w:cs="Arial"/>
          <w:sz w:val="24"/>
          <w:szCs w:val="24"/>
        </w:rPr>
        <w:t>jo</w:t>
      </w:r>
      <w:r w:rsidR="00502158">
        <w:rPr>
          <w:rFonts w:ascii="Humanst521 BT" w:hAnsi="Humanst521 BT" w:cs="Arial"/>
          <w:sz w:val="24"/>
          <w:szCs w:val="24"/>
        </w:rPr>
        <w:t xml:space="preserve"> </w:t>
      </w:r>
      <w:r w:rsidR="000D3DD7">
        <w:rPr>
          <w:rFonts w:ascii="Humanst521 BT" w:hAnsi="Humanst521 BT" w:cs="Arial"/>
          <w:sz w:val="24"/>
          <w:szCs w:val="24"/>
        </w:rPr>
        <w:t xml:space="preserve">técnico </w:t>
      </w:r>
      <w:r w:rsidR="00502158">
        <w:rPr>
          <w:rFonts w:ascii="Humanst521 BT" w:hAnsi="Humanst521 BT" w:cs="Arial"/>
          <w:sz w:val="24"/>
          <w:szCs w:val="24"/>
        </w:rPr>
        <w:t xml:space="preserve">del área solicitante por </w:t>
      </w:r>
      <w:r w:rsidR="00DF2725">
        <w:rPr>
          <w:rFonts w:ascii="Humanst521 BT" w:hAnsi="Humanst521 BT" w:cs="Arial"/>
          <w:sz w:val="24"/>
          <w:szCs w:val="24"/>
        </w:rPr>
        <w:t>así</w:t>
      </w:r>
      <w:r w:rsidR="000D3DD7">
        <w:rPr>
          <w:rFonts w:ascii="Humanst521 BT" w:hAnsi="Humanst521 BT" w:cs="Arial"/>
          <w:sz w:val="24"/>
          <w:szCs w:val="24"/>
        </w:rPr>
        <w:t xml:space="preserve"> decirlo por pone</w:t>
      </w:r>
      <w:r w:rsidR="00502158">
        <w:rPr>
          <w:rFonts w:ascii="Humanst521 BT" w:hAnsi="Humanst521 BT" w:cs="Arial"/>
          <w:sz w:val="24"/>
          <w:szCs w:val="24"/>
        </w:rPr>
        <w:t xml:space="preserve">rle un nombre que es partidos </w:t>
      </w:r>
      <w:r w:rsidR="00DF2725">
        <w:rPr>
          <w:rFonts w:ascii="Humanst521 BT" w:hAnsi="Humanst521 BT" w:cs="Arial"/>
          <w:sz w:val="24"/>
          <w:szCs w:val="24"/>
        </w:rPr>
        <w:t>políticos</w:t>
      </w:r>
      <w:r w:rsidR="00502158">
        <w:rPr>
          <w:rFonts w:ascii="Humanst521 BT" w:hAnsi="Humanst521 BT" w:cs="Arial"/>
          <w:sz w:val="24"/>
          <w:szCs w:val="24"/>
        </w:rPr>
        <w:t xml:space="preserve"> y su gente que ya llegaría</w:t>
      </w:r>
      <w:r w:rsidR="000D3DD7">
        <w:rPr>
          <w:rFonts w:ascii="Humanst521 BT" w:hAnsi="Humanst521 BT" w:cs="Arial"/>
          <w:sz w:val="24"/>
          <w:szCs w:val="24"/>
        </w:rPr>
        <w:t xml:space="preserve"> a la CRAJ</w:t>
      </w:r>
      <w:r w:rsidR="00502158">
        <w:rPr>
          <w:rFonts w:ascii="Humanst521 BT" w:hAnsi="Humanst521 BT" w:cs="Arial"/>
          <w:sz w:val="24"/>
          <w:szCs w:val="24"/>
        </w:rPr>
        <w:t xml:space="preserve"> un </w:t>
      </w:r>
      <w:r w:rsidR="00DF2725">
        <w:rPr>
          <w:rFonts w:ascii="Humanst521 BT" w:hAnsi="Humanst521 BT" w:cs="Arial"/>
          <w:sz w:val="24"/>
          <w:szCs w:val="24"/>
        </w:rPr>
        <w:t>proyecto</w:t>
      </w:r>
      <w:r w:rsidR="00502158">
        <w:rPr>
          <w:rFonts w:ascii="Humanst521 BT" w:hAnsi="Humanst521 BT" w:cs="Arial"/>
          <w:sz w:val="24"/>
          <w:szCs w:val="24"/>
        </w:rPr>
        <w:t xml:space="preserve"> y que digamos pues prácticamente ahora si para verlo con los demás integrantes de la </w:t>
      </w:r>
      <w:r w:rsidR="000D3DD7">
        <w:rPr>
          <w:rFonts w:ascii="Humanst521 BT" w:hAnsi="Humanst521 BT" w:cs="Arial"/>
          <w:sz w:val="24"/>
          <w:szCs w:val="24"/>
        </w:rPr>
        <w:t xml:space="preserve">Comisión de Reglamentos </w:t>
      </w:r>
      <w:r w:rsidR="00191E54">
        <w:rPr>
          <w:rFonts w:ascii="Humanst521 BT" w:hAnsi="Humanst521 BT" w:cs="Arial"/>
          <w:sz w:val="24"/>
          <w:szCs w:val="24"/>
        </w:rPr>
        <w:t xml:space="preserve">y con los </w:t>
      </w:r>
      <w:r w:rsidR="00316F5C">
        <w:rPr>
          <w:rFonts w:ascii="Humanst521 BT" w:hAnsi="Humanst521 BT" w:cs="Arial"/>
          <w:sz w:val="24"/>
          <w:szCs w:val="24"/>
        </w:rPr>
        <w:t xml:space="preserve">representantes de partidos en sus diversas </w:t>
      </w:r>
      <w:r w:rsidR="00DF2725">
        <w:rPr>
          <w:rFonts w:ascii="Humanst521 BT" w:hAnsi="Humanst521 BT" w:cs="Arial"/>
          <w:sz w:val="24"/>
          <w:szCs w:val="24"/>
        </w:rPr>
        <w:t>vertiente</w:t>
      </w:r>
      <w:r w:rsidR="00316F5C">
        <w:rPr>
          <w:rFonts w:ascii="Humanst521 BT" w:hAnsi="Humanst521 BT" w:cs="Arial"/>
          <w:sz w:val="24"/>
          <w:szCs w:val="24"/>
        </w:rPr>
        <w:t xml:space="preserve"> de hacernos trabajos de sesión</w:t>
      </w:r>
      <w:r w:rsidR="003C36A1">
        <w:rPr>
          <w:rFonts w:ascii="Humanst521 BT" w:hAnsi="Humanst521 BT" w:cs="Arial"/>
          <w:sz w:val="24"/>
          <w:szCs w:val="24"/>
        </w:rPr>
        <w:t xml:space="preserve"> de </w:t>
      </w:r>
      <w:proofErr w:type="spellStart"/>
      <w:r w:rsidR="003C36A1">
        <w:rPr>
          <w:rFonts w:ascii="Humanst521 BT" w:hAnsi="Humanst521 BT" w:cs="Arial"/>
          <w:sz w:val="24"/>
          <w:szCs w:val="24"/>
        </w:rPr>
        <w:t>dictaminacion</w:t>
      </w:r>
      <w:proofErr w:type="spellEnd"/>
      <w:r w:rsidR="003C36A1">
        <w:rPr>
          <w:rFonts w:ascii="Humanst521 BT" w:hAnsi="Humanst521 BT" w:cs="Arial"/>
          <w:sz w:val="24"/>
          <w:szCs w:val="24"/>
        </w:rPr>
        <w:t>, es cua</w:t>
      </w:r>
      <w:r w:rsidR="00316F5C">
        <w:rPr>
          <w:rFonts w:ascii="Humanst521 BT" w:hAnsi="Humanst521 BT" w:cs="Arial"/>
          <w:sz w:val="24"/>
          <w:szCs w:val="24"/>
        </w:rPr>
        <w:t>nto presidente.</w:t>
      </w:r>
      <w:r w:rsidR="003C36A1">
        <w:rPr>
          <w:rFonts w:ascii="Humanst521 BT" w:hAnsi="Humanst521 BT" w:cs="Arial"/>
          <w:sz w:val="24"/>
          <w:szCs w:val="24"/>
        </w:rPr>
        <w:t>--------</w:t>
      </w:r>
      <w:r w:rsidR="00CF12D7">
        <w:rPr>
          <w:rFonts w:ascii="Humanst521 BT" w:hAnsi="Humanst521 BT" w:cs="Arial"/>
          <w:sz w:val="24"/>
          <w:szCs w:val="24"/>
        </w:rPr>
        <w:t>-----------------------------------------------------------------</w:t>
      </w:r>
      <w:r w:rsidR="003C36A1">
        <w:rPr>
          <w:rFonts w:ascii="Humanst521 BT" w:hAnsi="Humanst521 BT" w:cs="Arial"/>
          <w:sz w:val="24"/>
          <w:szCs w:val="24"/>
        </w:rPr>
        <w:t>---------------------------------------------------------------------</w:t>
      </w:r>
      <w:r w:rsidR="000D3DD7">
        <w:rPr>
          <w:rFonts w:ascii="Humanst521 BT" w:hAnsi="Humanst521 BT" w:cs="Arial"/>
          <w:sz w:val="24"/>
          <w:szCs w:val="24"/>
        </w:rPr>
        <w:t>---------------------------------</w:t>
      </w:r>
      <w:r w:rsidR="00DF2725" w:rsidRPr="00DF2725">
        <w:rPr>
          <w:rFonts w:ascii="Humanst521 BT" w:hAnsi="Humanst521 BT" w:cs="Arial"/>
          <w:b/>
          <w:sz w:val="24"/>
          <w:szCs w:val="24"/>
        </w:rPr>
        <w:t>CONSEJERO PRESIDENTE:</w:t>
      </w:r>
      <w:r w:rsidR="00DF2725">
        <w:rPr>
          <w:rFonts w:ascii="Humanst521 BT" w:hAnsi="Humanst521 BT" w:cs="Arial"/>
          <w:b/>
          <w:sz w:val="24"/>
          <w:szCs w:val="24"/>
        </w:rPr>
        <w:t xml:space="preserve"> </w:t>
      </w:r>
      <w:r w:rsidR="00316F5C">
        <w:rPr>
          <w:rFonts w:ascii="Humanst521 BT" w:hAnsi="Humanst521 BT" w:cs="Arial"/>
          <w:sz w:val="24"/>
          <w:szCs w:val="24"/>
        </w:rPr>
        <w:t>Gracias c</w:t>
      </w:r>
      <w:r w:rsidR="00DF2725">
        <w:rPr>
          <w:rFonts w:ascii="Humanst521 BT" w:hAnsi="Humanst521 BT" w:cs="Arial"/>
          <w:sz w:val="24"/>
          <w:szCs w:val="24"/>
        </w:rPr>
        <w:t>o</w:t>
      </w:r>
      <w:r w:rsidR="00316F5C">
        <w:rPr>
          <w:rFonts w:ascii="Humanst521 BT" w:hAnsi="Humanst521 BT" w:cs="Arial"/>
          <w:sz w:val="24"/>
          <w:szCs w:val="24"/>
        </w:rPr>
        <w:t xml:space="preserve">nsejera, alguien </w:t>
      </w:r>
      <w:r w:rsidR="00DF2725">
        <w:rPr>
          <w:rFonts w:ascii="Humanst521 BT" w:hAnsi="Humanst521 BT" w:cs="Arial"/>
          <w:sz w:val="24"/>
          <w:szCs w:val="24"/>
        </w:rPr>
        <w:t>más</w:t>
      </w:r>
      <w:r w:rsidR="00316F5C">
        <w:rPr>
          <w:rFonts w:ascii="Humanst521 BT" w:hAnsi="Humanst521 BT" w:cs="Arial"/>
          <w:sz w:val="24"/>
          <w:szCs w:val="24"/>
        </w:rPr>
        <w:t xml:space="preserve"> quiere hacer uso de la voz?, pues si no es </w:t>
      </w:r>
      <w:r w:rsidR="00DF2725">
        <w:rPr>
          <w:rFonts w:ascii="Humanst521 BT" w:hAnsi="Humanst521 BT" w:cs="Arial"/>
          <w:sz w:val="24"/>
          <w:szCs w:val="24"/>
        </w:rPr>
        <w:t>así</w:t>
      </w:r>
      <w:r w:rsidR="00316F5C">
        <w:rPr>
          <w:rFonts w:ascii="Humanst521 BT" w:hAnsi="Humanst521 BT" w:cs="Arial"/>
          <w:sz w:val="24"/>
          <w:szCs w:val="24"/>
        </w:rPr>
        <w:t xml:space="preserve">, pues yo si quisiera decirles que ayer discutimos as de tres horas y pues dada la situación dada  la sentencia en que no nos, en clara y el </w:t>
      </w:r>
      <w:r w:rsidR="00DF2725">
        <w:rPr>
          <w:rFonts w:ascii="Humanst521 BT" w:hAnsi="Humanst521 BT" w:cs="Arial"/>
          <w:sz w:val="24"/>
          <w:szCs w:val="24"/>
        </w:rPr>
        <w:t>vacío</w:t>
      </w:r>
      <w:r w:rsidR="00316F5C">
        <w:rPr>
          <w:rFonts w:ascii="Humanst521 BT" w:hAnsi="Humanst521 BT" w:cs="Arial"/>
          <w:sz w:val="24"/>
          <w:szCs w:val="24"/>
        </w:rPr>
        <w:t xml:space="preserve"> legal hay q</w:t>
      </w:r>
      <w:r w:rsidR="00DF2725">
        <w:rPr>
          <w:rFonts w:ascii="Humanst521 BT" w:hAnsi="Humanst521 BT" w:cs="Arial"/>
          <w:sz w:val="24"/>
          <w:szCs w:val="24"/>
        </w:rPr>
        <w:t>u</w:t>
      </w:r>
      <w:r w:rsidR="00316F5C">
        <w:rPr>
          <w:rFonts w:ascii="Humanst521 BT" w:hAnsi="Humanst521 BT" w:cs="Arial"/>
          <w:sz w:val="24"/>
          <w:szCs w:val="24"/>
        </w:rPr>
        <w:t xml:space="preserve">e reconocer que tenemos pues como que no nos da para </w:t>
      </w:r>
      <w:r w:rsidR="00DF2725">
        <w:rPr>
          <w:rFonts w:ascii="Humanst521 BT" w:hAnsi="Humanst521 BT" w:cs="Arial"/>
          <w:sz w:val="24"/>
          <w:szCs w:val="24"/>
        </w:rPr>
        <w:t>más</w:t>
      </w:r>
      <w:r w:rsidR="00316F5C">
        <w:rPr>
          <w:rFonts w:ascii="Humanst521 BT" w:hAnsi="Humanst521 BT" w:cs="Arial"/>
          <w:sz w:val="24"/>
          <w:szCs w:val="24"/>
        </w:rPr>
        <w:t xml:space="preserve"> consciente </w:t>
      </w:r>
      <w:r w:rsidR="00DF2725">
        <w:rPr>
          <w:rFonts w:ascii="Humanst521 BT" w:hAnsi="Humanst521 BT" w:cs="Arial"/>
          <w:sz w:val="24"/>
          <w:szCs w:val="24"/>
        </w:rPr>
        <w:t>días</w:t>
      </w:r>
      <w:r w:rsidR="00316F5C">
        <w:rPr>
          <w:rFonts w:ascii="Humanst521 BT" w:hAnsi="Humanst521 BT" w:cs="Arial"/>
          <w:sz w:val="24"/>
          <w:szCs w:val="24"/>
        </w:rPr>
        <w:t xml:space="preserve"> poder llegar a la sesión de Consejo con un dictamen creo que este dictamen cumple en su mayor parte con la sentencia que no es muy clara y pues la forma que tenemos que transitar creo por ah</w:t>
      </w:r>
      <w:r w:rsidR="00DF2725">
        <w:rPr>
          <w:rFonts w:ascii="Humanst521 BT" w:hAnsi="Humanst521 BT" w:cs="Arial"/>
          <w:sz w:val="24"/>
          <w:szCs w:val="24"/>
        </w:rPr>
        <w:t>o</w:t>
      </w:r>
      <w:r w:rsidR="00316F5C">
        <w:rPr>
          <w:rFonts w:ascii="Humanst521 BT" w:hAnsi="Humanst521 BT" w:cs="Arial"/>
          <w:sz w:val="24"/>
          <w:szCs w:val="24"/>
        </w:rPr>
        <w:t xml:space="preserve">rita por lo que yo pediría ya que </w:t>
      </w:r>
      <w:r w:rsidR="00DF2725">
        <w:rPr>
          <w:rFonts w:ascii="Humanst521 BT" w:hAnsi="Humanst521 BT" w:cs="Arial"/>
          <w:sz w:val="24"/>
          <w:szCs w:val="24"/>
        </w:rPr>
        <w:t>pasáramos</w:t>
      </w:r>
      <w:r w:rsidR="00316F5C">
        <w:rPr>
          <w:rFonts w:ascii="Humanst521 BT" w:hAnsi="Humanst521 BT" w:cs="Arial"/>
          <w:sz w:val="24"/>
          <w:szCs w:val="24"/>
        </w:rPr>
        <w:t xml:space="preserve"> el secretaria al siguiente paso que </w:t>
      </w:r>
      <w:r w:rsidR="00DF2725">
        <w:rPr>
          <w:rFonts w:ascii="Humanst521 BT" w:hAnsi="Humanst521 BT" w:cs="Arial"/>
          <w:sz w:val="24"/>
          <w:szCs w:val="24"/>
        </w:rPr>
        <w:t>sería</w:t>
      </w:r>
      <w:r w:rsidR="00316F5C">
        <w:rPr>
          <w:rFonts w:ascii="Humanst521 BT" w:hAnsi="Humanst521 BT" w:cs="Arial"/>
          <w:sz w:val="24"/>
          <w:szCs w:val="24"/>
        </w:rPr>
        <w:t xml:space="preserve"> ya sobre someter a votación de los miembros de la Comisión el dictamen correspondiente verdad, adelante Perla.</w:t>
      </w:r>
      <w:r w:rsidR="00DF2725">
        <w:rPr>
          <w:rFonts w:ascii="Humanst521 BT" w:hAnsi="Humanst521 BT" w:cs="Arial"/>
          <w:sz w:val="24"/>
          <w:szCs w:val="24"/>
        </w:rPr>
        <w:t>------------------------------------------</w:t>
      </w:r>
      <w:r w:rsidR="00CF12D7">
        <w:rPr>
          <w:rFonts w:ascii="Humanst521 BT" w:hAnsi="Humanst521 BT" w:cs="Arial"/>
          <w:sz w:val="24"/>
          <w:szCs w:val="24"/>
        </w:rPr>
        <w:t>---------------------------------------------------------------------------------------------------------------------------------</w:t>
      </w:r>
      <w:r w:rsidR="00DF2725">
        <w:rPr>
          <w:rFonts w:ascii="Humanst521 BT" w:hAnsi="Humanst521 BT" w:cs="Arial"/>
          <w:sz w:val="24"/>
          <w:szCs w:val="24"/>
        </w:rPr>
        <w:t>-----------------------------------------</w:t>
      </w:r>
      <w:r w:rsidR="00316F5C">
        <w:rPr>
          <w:rFonts w:ascii="Humanst521 BT" w:hAnsi="Humanst521 BT" w:cs="Arial"/>
          <w:sz w:val="24"/>
          <w:szCs w:val="24"/>
        </w:rPr>
        <w:t xml:space="preserve"> </w:t>
      </w:r>
      <w:r w:rsidR="003C36A1" w:rsidRPr="003C36A1">
        <w:rPr>
          <w:rFonts w:ascii="Humanst521 BT" w:hAnsi="Humanst521 BT" w:cs="Arial"/>
          <w:b/>
          <w:sz w:val="24"/>
          <w:szCs w:val="24"/>
        </w:rPr>
        <w:t>CONSEJERO PRESIDENTE:</w:t>
      </w:r>
      <w:r w:rsidR="003C36A1">
        <w:rPr>
          <w:rFonts w:ascii="Humanst521 BT" w:hAnsi="Humanst521 BT" w:cs="Arial"/>
          <w:sz w:val="24"/>
          <w:szCs w:val="24"/>
        </w:rPr>
        <w:t xml:space="preserve"> </w:t>
      </w:r>
      <w:r w:rsidR="002B54AF" w:rsidRPr="004D34AF">
        <w:rPr>
          <w:rFonts w:ascii="Humanst521 BT" w:hAnsi="Humanst521 BT" w:cs="Arial"/>
          <w:sz w:val="24"/>
          <w:szCs w:val="24"/>
        </w:rPr>
        <w:t>Realmente es un aviso de intención de quererse formar como partido polític</w:t>
      </w:r>
      <w:r w:rsidR="00A337AB" w:rsidRPr="004D34AF">
        <w:rPr>
          <w:rFonts w:ascii="Humanst521 BT" w:hAnsi="Humanst521 BT" w:cs="Arial"/>
          <w:sz w:val="24"/>
          <w:szCs w:val="24"/>
        </w:rPr>
        <w:t xml:space="preserve">o </w:t>
      </w:r>
      <w:r w:rsidR="0014219E" w:rsidRPr="004D34AF">
        <w:rPr>
          <w:rFonts w:ascii="Humanst521 BT" w:hAnsi="Humanst521 BT" w:cs="Arial"/>
          <w:sz w:val="24"/>
          <w:szCs w:val="24"/>
        </w:rPr>
        <w:t>local.</w:t>
      </w:r>
      <w:r w:rsidR="004A21A4">
        <w:rPr>
          <w:rFonts w:ascii="Humanst521 BT" w:hAnsi="Humanst521 BT" w:cs="Arial"/>
          <w:sz w:val="24"/>
          <w:szCs w:val="24"/>
        </w:rPr>
        <w:t xml:space="preserve"> </w:t>
      </w:r>
      <w:r w:rsidR="0014219E" w:rsidRPr="004D34AF">
        <w:rPr>
          <w:rFonts w:ascii="Humanst521 BT" w:hAnsi="Humanst521 BT" w:cs="Arial"/>
          <w:sz w:val="24"/>
          <w:szCs w:val="24"/>
        </w:rPr>
        <w:t xml:space="preserve">Si no hay </w:t>
      </w:r>
      <w:r w:rsidR="00915B10" w:rsidRPr="004D34AF">
        <w:rPr>
          <w:rFonts w:ascii="Humanst521 BT" w:hAnsi="Humanst521 BT" w:cs="Arial"/>
          <w:sz w:val="24"/>
          <w:szCs w:val="24"/>
        </w:rPr>
        <w:t>más</w:t>
      </w:r>
      <w:r w:rsidR="0014219E" w:rsidRPr="004D34AF">
        <w:rPr>
          <w:rFonts w:ascii="Humanst521 BT" w:hAnsi="Humanst521 BT" w:cs="Arial"/>
          <w:sz w:val="24"/>
          <w:szCs w:val="24"/>
        </w:rPr>
        <w:t xml:space="preserve"> comentarios</w:t>
      </w:r>
      <w:r w:rsidR="00A94245">
        <w:rPr>
          <w:rFonts w:ascii="Humanst521 BT" w:hAnsi="Humanst521 BT" w:cs="Arial"/>
          <w:sz w:val="24"/>
          <w:szCs w:val="24"/>
        </w:rPr>
        <w:t>,</w:t>
      </w:r>
      <w:r w:rsidR="0014219E" w:rsidRPr="004D34AF">
        <w:rPr>
          <w:rFonts w:ascii="Humanst521 BT" w:hAnsi="Humanst521 BT" w:cs="Arial"/>
          <w:sz w:val="24"/>
          <w:szCs w:val="24"/>
        </w:rPr>
        <w:t xml:space="preserve"> solicito a la Secretaria Técnica someta a votación </w:t>
      </w:r>
      <w:r w:rsidR="007D7367" w:rsidRPr="004D34AF">
        <w:rPr>
          <w:rFonts w:ascii="Humanst521 BT" w:hAnsi="Humanst521 BT" w:cs="Arial"/>
          <w:sz w:val="24"/>
          <w:szCs w:val="24"/>
        </w:rPr>
        <w:t xml:space="preserve">el presente </w:t>
      </w:r>
      <w:r w:rsidR="0014219E" w:rsidRPr="004D34AF">
        <w:rPr>
          <w:rFonts w:ascii="Humanst521 BT" w:hAnsi="Humanst521 BT" w:cs="Arial"/>
          <w:sz w:val="24"/>
          <w:szCs w:val="24"/>
        </w:rPr>
        <w:t>dictamen</w:t>
      </w:r>
      <w:r w:rsidR="00B17800">
        <w:rPr>
          <w:rFonts w:ascii="Humanst521 BT" w:hAnsi="Humanst521 BT" w:cs="Arial"/>
          <w:sz w:val="24"/>
          <w:szCs w:val="24"/>
        </w:rPr>
        <w:t>. -------</w:t>
      </w:r>
      <w:r w:rsidR="00CF12D7">
        <w:rPr>
          <w:rFonts w:ascii="Humanst521 BT" w:hAnsi="Humanst521 BT" w:cs="Arial"/>
          <w:sz w:val="24"/>
          <w:szCs w:val="24"/>
        </w:rPr>
        <w:t>----------------------------------------------------------------------------------------------</w:t>
      </w:r>
      <w:r w:rsidR="00B17800">
        <w:rPr>
          <w:rFonts w:ascii="Humanst521 BT" w:hAnsi="Humanst521 BT" w:cs="Arial"/>
          <w:sz w:val="24"/>
          <w:szCs w:val="24"/>
        </w:rPr>
        <w:t>----------------------</w:t>
      </w:r>
      <w:r w:rsidR="00DF2725">
        <w:rPr>
          <w:rFonts w:ascii="Humanst521 BT" w:hAnsi="Humanst521 BT" w:cs="Arial"/>
          <w:sz w:val="24"/>
          <w:szCs w:val="24"/>
        </w:rPr>
        <w:t>-------------------------------</w:t>
      </w:r>
      <w:r w:rsidR="003C36A1">
        <w:rPr>
          <w:rFonts w:ascii="Humanst521 BT" w:hAnsi="Humanst521 BT" w:cs="Arial"/>
          <w:sz w:val="24"/>
          <w:szCs w:val="24"/>
        </w:rPr>
        <w:t>----------------</w:t>
      </w:r>
      <w:r w:rsidR="00433052">
        <w:rPr>
          <w:rFonts w:ascii="Humanst521 BT" w:hAnsi="Humanst521 BT" w:cs="Arial"/>
          <w:b/>
          <w:bCs/>
          <w:sz w:val="24"/>
          <w:szCs w:val="24"/>
        </w:rPr>
        <w:t xml:space="preserve">SECRETARIA </w:t>
      </w:r>
      <w:r w:rsidR="007D7367" w:rsidRPr="004D34AF">
        <w:rPr>
          <w:rFonts w:ascii="Humanst521 BT" w:hAnsi="Humanst521 BT" w:cs="Arial"/>
          <w:b/>
          <w:bCs/>
          <w:sz w:val="24"/>
          <w:szCs w:val="24"/>
        </w:rPr>
        <w:t>TÉCNICA:</w:t>
      </w:r>
      <w:r w:rsidR="00286E83" w:rsidRPr="004D34AF">
        <w:rPr>
          <w:rFonts w:ascii="Humanst521 BT" w:hAnsi="Humanst521 BT" w:cs="Arial"/>
          <w:sz w:val="24"/>
          <w:szCs w:val="24"/>
        </w:rPr>
        <w:t xml:space="preserve"> </w:t>
      </w:r>
      <w:r w:rsidR="00316F5C">
        <w:rPr>
          <w:rFonts w:ascii="Humanst521 BT" w:hAnsi="Humanst521 BT" w:cs="Arial"/>
          <w:sz w:val="24"/>
          <w:szCs w:val="24"/>
        </w:rPr>
        <w:t>Gracias Consejero, p</w:t>
      </w:r>
      <w:r w:rsidR="007D7367" w:rsidRPr="004D34AF">
        <w:rPr>
          <w:rFonts w:ascii="Humanst521 BT" w:hAnsi="Humanst521 BT" w:cs="Arial"/>
          <w:sz w:val="24"/>
          <w:szCs w:val="24"/>
        </w:rPr>
        <w:t>or</w:t>
      </w:r>
      <w:r w:rsidR="00286E83" w:rsidRPr="004D34AF">
        <w:rPr>
          <w:rFonts w:ascii="Humanst521 BT" w:hAnsi="Humanst521 BT" w:cs="Arial"/>
          <w:sz w:val="24"/>
          <w:szCs w:val="24"/>
        </w:rPr>
        <w:t xml:space="preserve"> </w:t>
      </w:r>
      <w:r w:rsidR="007D7367" w:rsidRPr="004D34AF">
        <w:rPr>
          <w:rFonts w:ascii="Humanst521 BT" w:hAnsi="Humanst521 BT" w:cs="Arial"/>
          <w:sz w:val="24"/>
          <w:szCs w:val="24"/>
        </w:rPr>
        <w:t xml:space="preserve">instrucciones del presidente </w:t>
      </w:r>
      <w:r w:rsidR="003C36A1">
        <w:rPr>
          <w:rFonts w:ascii="Humanst521 BT" w:hAnsi="Humanst521 BT" w:cs="Arial"/>
          <w:sz w:val="24"/>
          <w:szCs w:val="24"/>
        </w:rPr>
        <w:t xml:space="preserve">de la Comisión del </w:t>
      </w:r>
      <w:r w:rsidR="00D94A30" w:rsidRPr="004D34AF">
        <w:rPr>
          <w:rFonts w:ascii="Humanst521 BT" w:hAnsi="Humanst521 BT" w:cs="Arial"/>
          <w:sz w:val="24"/>
          <w:szCs w:val="24"/>
        </w:rPr>
        <w:t>Régimen de Partidos Políticos y Financiamiento, se pregunta a</w:t>
      </w:r>
      <w:r w:rsidR="0039128A" w:rsidRPr="004D34AF">
        <w:rPr>
          <w:rFonts w:ascii="Humanst521 BT" w:hAnsi="Humanst521 BT" w:cs="Arial"/>
          <w:sz w:val="24"/>
          <w:szCs w:val="24"/>
        </w:rPr>
        <w:t>l</w:t>
      </w:r>
      <w:r w:rsidR="00D94A30" w:rsidRPr="004D34AF">
        <w:rPr>
          <w:rFonts w:ascii="Humanst521 BT" w:hAnsi="Humanst521 BT" w:cs="Arial"/>
          <w:sz w:val="24"/>
          <w:szCs w:val="24"/>
        </w:rPr>
        <w:t xml:space="preserve"> Consejero y </w:t>
      </w:r>
      <w:r w:rsidR="0039128A" w:rsidRPr="004D34AF">
        <w:rPr>
          <w:rFonts w:ascii="Humanst521 BT" w:hAnsi="Humanst521 BT" w:cs="Arial"/>
          <w:sz w:val="24"/>
          <w:szCs w:val="24"/>
        </w:rPr>
        <w:t>Consejeras</w:t>
      </w:r>
      <w:r w:rsidR="00D94A30" w:rsidRPr="004D34AF">
        <w:rPr>
          <w:rFonts w:ascii="Humanst521 BT" w:hAnsi="Humanst521 BT" w:cs="Arial"/>
          <w:sz w:val="24"/>
          <w:szCs w:val="24"/>
        </w:rPr>
        <w:t xml:space="preserve"> </w:t>
      </w:r>
      <w:r w:rsidR="0039128A" w:rsidRPr="004D34AF">
        <w:rPr>
          <w:rFonts w:ascii="Humanst521 BT" w:hAnsi="Humanst521 BT" w:cs="Arial"/>
          <w:sz w:val="24"/>
          <w:szCs w:val="24"/>
        </w:rPr>
        <w:t>E</w:t>
      </w:r>
      <w:r w:rsidR="00D94A30" w:rsidRPr="004D34AF">
        <w:rPr>
          <w:rFonts w:ascii="Humanst521 BT" w:hAnsi="Humanst521 BT" w:cs="Arial"/>
          <w:sz w:val="24"/>
          <w:szCs w:val="24"/>
        </w:rPr>
        <w:t xml:space="preserve">lectorales  </w:t>
      </w:r>
      <w:r w:rsidR="0039128A" w:rsidRPr="004D34AF">
        <w:rPr>
          <w:rFonts w:ascii="Humanst521 BT" w:hAnsi="Humanst521 BT" w:cs="Arial"/>
          <w:sz w:val="24"/>
          <w:szCs w:val="24"/>
        </w:rPr>
        <w:t>integrantes de la misma, si están a favor o en</w:t>
      </w:r>
      <w:r w:rsidR="003324FB" w:rsidRPr="004D34AF">
        <w:rPr>
          <w:rFonts w:ascii="Humanst521 BT" w:hAnsi="Humanst521 BT" w:cs="Arial"/>
          <w:sz w:val="24"/>
          <w:szCs w:val="24"/>
        </w:rPr>
        <w:t xml:space="preserve"> </w:t>
      </w:r>
      <w:r w:rsidR="0039128A" w:rsidRPr="004D34AF">
        <w:rPr>
          <w:rFonts w:ascii="Humanst521 BT" w:hAnsi="Humanst521 BT" w:cs="Arial"/>
          <w:sz w:val="24"/>
          <w:szCs w:val="24"/>
        </w:rPr>
        <w:t>contra del p</w:t>
      </w:r>
      <w:r w:rsidR="003324FB" w:rsidRPr="004D34AF">
        <w:rPr>
          <w:rFonts w:ascii="Humanst521 BT" w:hAnsi="Humanst521 BT" w:cs="Arial"/>
          <w:sz w:val="24"/>
          <w:szCs w:val="24"/>
        </w:rPr>
        <w:t xml:space="preserve">royecto del dictamen </w:t>
      </w:r>
      <w:r w:rsidR="00915B10" w:rsidRPr="004D34AF">
        <w:rPr>
          <w:rFonts w:ascii="Humanst521 BT" w:hAnsi="Humanst521 BT" w:cs="Arial"/>
          <w:sz w:val="24"/>
          <w:szCs w:val="24"/>
        </w:rPr>
        <w:t>número</w:t>
      </w:r>
      <w:r w:rsidR="002816DC">
        <w:rPr>
          <w:rFonts w:ascii="Humanst521 BT" w:hAnsi="Humanst521 BT" w:cs="Arial"/>
          <w:sz w:val="24"/>
          <w:szCs w:val="24"/>
        </w:rPr>
        <w:t xml:space="preserve"> treinta y dos</w:t>
      </w:r>
      <w:r w:rsidR="003324FB" w:rsidRPr="004D34AF">
        <w:rPr>
          <w:rFonts w:ascii="Humanst521 BT" w:hAnsi="Humanst521 BT" w:cs="Arial"/>
          <w:sz w:val="24"/>
          <w:szCs w:val="24"/>
        </w:rPr>
        <w:t>, con la</w:t>
      </w:r>
      <w:r w:rsidR="00316F5C">
        <w:rPr>
          <w:rFonts w:ascii="Humanst521 BT" w:hAnsi="Humanst521 BT" w:cs="Arial"/>
          <w:sz w:val="24"/>
          <w:szCs w:val="24"/>
        </w:rPr>
        <w:t>s correcciones aquí señaladas</w:t>
      </w:r>
      <w:r w:rsidR="003324FB" w:rsidRPr="004D34AF">
        <w:rPr>
          <w:rFonts w:ascii="Humanst521 BT" w:hAnsi="Humanst521 BT" w:cs="Arial"/>
          <w:sz w:val="24"/>
          <w:szCs w:val="24"/>
        </w:rPr>
        <w:t>, sometido a su consideración en votación nominal</w:t>
      </w:r>
      <w:r w:rsidR="00A94245">
        <w:rPr>
          <w:rFonts w:ascii="Humanst521 BT" w:hAnsi="Humanst521 BT" w:cs="Arial"/>
          <w:sz w:val="24"/>
          <w:szCs w:val="24"/>
        </w:rPr>
        <w:t>,</w:t>
      </w:r>
      <w:r w:rsidR="003324FB" w:rsidRPr="004D34AF">
        <w:rPr>
          <w:rFonts w:ascii="Humanst521 BT" w:hAnsi="Humanst521 BT" w:cs="Arial"/>
          <w:sz w:val="24"/>
          <w:szCs w:val="24"/>
        </w:rPr>
        <w:t xml:space="preserve"> solicitándose sirva a manifestar su voto </w:t>
      </w:r>
      <w:r w:rsidR="00725FB1" w:rsidRPr="004D34AF">
        <w:rPr>
          <w:rFonts w:ascii="Humanst521 BT" w:hAnsi="Humanst521 BT" w:cs="Arial"/>
          <w:sz w:val="24"/>
          <w:szCs w:val="24"/>
        </w:rPr>
        <w:t>por el lado derecho del presidente</w:t>
      </w:r>
      <w:r w:rsidR="00316F5C">
        <w:rPr>
          <w:rFonts w:ascii="Humanst521 BT" w:hAnsi="Humanst521 BT" w:cs="Arial"/>
          <w:sz w:val="24"/>
          <w:szCs w:val="24"/>
        </w:rPr>
        <w:t xml:space="preserve">, que pues en este caso si gustan les voy tomando lista para ir recabando su voto </w:t>
      </w:r>
      <w:r w:rsidR="00725FB1" w:rsidRPr="004D34AF">
        <w:rPr>
          <w:rFonts w:ascii="Humanst521 BT" w:hAnsi="Humanst521 BT" w:cs="Arial"/>
          <w:sz w:val="24"/>
          <w:szCs w:val="24"/>
        </w:rPr>
        <w:t>dando en voz alta su nombre y apellido añadiendo la expresión a favor o en contra</w:t>
      </w:r>
      <w:r w:rsidR="003C36A1">
        <w:rPr>
          <w:rFonts w:ascii="Humanst521 BT" w:hAnsi="Humanst521 BT" w:cs="Arial"/>
          <w:sz w:val="24"/>
          <w:szCs w:val="24"/>
        </w:rPr>
        <w:t>;</w:t>
      </w:r>
      <w:r w:rsidR="00A94245">
        <w:rPr>
          <w:rFonts w:ascii="Humanst521 BT" w:hAnsi="Humanst521 BT" w:cs="Arial"/>
          <w:sz w:val="24"/>
          <w:szCs w:val="24"/>
        </w:rPr>
        <w:t xml:space="preserve"> </w:t>
      </w:r>
      <w:r w:rsidR="003C36A1">
        <w:rPr>
          <w:rFonts w:ascii="Humanst521 BT" w:hAnsi="Humanst521 BT" w:cs="Arial"/>
          <w:sz w:val="24"/>
          <w:szCs w:val="24"/>
        </w:rPr>
        <w:t>m</w:t>
      </w:r>
      <w:r w:rsidR="00316F5C">
        <w:rPr>
          <w:rFonts w:ascii="Humanst521 BT" w:hAnsi="Humanst521 BT" w:cs="Arial"/>
          <w:sz w:val="24"/>
          <w:szCs w:val="24"/>
        </w:rPr>
        <w:t xml:space="preserve">aestra Graciela </w:t>
      </w:r>
      <w:proofErr w:type="spellStart"/>
      <w:r w:rsidR="00316F5C">
        <w:rPr>
          <w:rFonts w:ascii="Humanst521 BT" w:hAnsi="Humanst521 BT" w:cs="Arial"/>
          <w:sz w:val="24"/>
          <w:szCs w:val="24"/>
        </w:rPr>
        <w:t>Amezola</w:t>
      </w:r>
      <w:proofErr w:type="spellEnd"/>
      <w:r w:rsidR="00316F5C">
        <w:rPr>
          <w:rFonts w:ascii="Humanst521 BT" w:hAnsi="Humanst521 BT" w:cs="Arial"/>
          <w:sz w:val="24"/>
          <w:szCs w:val="24"/>
        </w:rPr>
        <w:t xml:space="preserve"> Canseco, señalando que cu</w:t>
      </w:r>
      <w:r w:rsidR="00DF2725">
        <w:rPr>
          <w:rFonts w:ascii="Humanst521 BT" w:hAnsi="Humanst521 BT" w:cs="Arial"/>
          <w:sz w:val="24"/>
          <w:szCs w:val="24"/>
        </w:rPr>
        <w:t>ales serían las modificaciones?.------------------------</w:t>
      </w:r>
      <w:r w:rsidR="00CF12D7">
        <w:rPr>
          <w:rFonts w:ascii="Humanst521 BT" w:hAnsi="Humanst521 BT" w:cs="Arial"/>
          <w:sz w:val="24"/>
          <w:szCs w:val="24"/>
        </w:rPr>
        <w:t>-----------------------------------------------------------------</w:t>
      </w:r>
      <w:r w:rsidR="00CF12D7">
        <w:rPr>
          <w:rFonts w:ascii="Humanst521 BT" w:hAnsi="Humanst521 BT" w:cs="Arial"/>
          <w:sz w:val="24"/>
          <w:szCs w:val="24"/>
        </w:rPr>
        <w:lastRenderedPageBreak/>
        <w:t>--------------------------------------------------------</w:t>
      </w:r>
      <w:r w:rsidR="00DF2725">
        <w:rPr>
          <w:rFonts w:ascii="Humanst521 BT" w:hAnsi="Humanst521 BT" w:cs="Arial"/>
          <w:sz w:val="24"/>
          <w:szCs w:val="24"/>
        </w:rPr>
        <w:t xml:space="preserve">----------------------------------------------------- </w:t>
      </w:r>
      <w:r w:rsidR="00316F5C" w:rsidRPr="00316F5C">
        <w:rPr>
          <w:rFonts w:ascii="Humanst521 BT" w:hAnsi="Humanst521 BT" w:cs="Arial"/>
          <w:b/>
          <w:sz w:val="24"/>
          <w:szCs w:val="24"/>
        </w:rPr>
        <w:t>SECRETARÍA TÉCNICA:</w:t>
      </w:r>
      <w:r w:rsidR="00316F5C">
        <w:rPr>
          <w:rFonts w:ascii="Humanst521 BT" w:hAnsi="Humanst521 BT" w:cs="Arial"/>
          <w:sz w:val="24"/>
          <w:szCs w:val="24"/>
        </w:rPr>
        <w:t xml:space="preserve"> Si me permite Consejero, las modificaciones sería nada </w:t>
      </w:r>
      <w:r w:rsidR="00DF2725">
        <w:rPr>
          <w:rFonts w:ascii="Humanst521 BT" w:hAnsi="Humanst521 BT" w:cs="Arial"/>
          <w:sz w:val="24"/>
          <w:szCs w:val="24"/>
        </w:rPr>
        <w:t>más</w:t>
      </w:r>
      <w:r w:rsidR="00316F5C">
        <w:rPr>
          <w:rFonts w:ascii="Humanst521 BT" w:hAnsi="Humanst521 BT" w:cs="Arial"/>
          <w:sz w:val="24"/>
          <w:szCs w:val="24"/>
        </w:rPr>
        <w:t xml:space="preserve"> en la </w:t>
      </w:r>
      <w:r w:rsidR="0029145A">
        <w:rPr>
          <w:rFonts w:ascii="Humanst521 BT" w:hAnsi="Humanst521 BT" w:cs="Arial"/>
          <w:sz w:val="24"/>
          <w:szCs w:val="24"/>
        </w:rPr>
        <w:t>redacción</w:t>
      </w:r>
      <w:r w:rsidR="00316F5C">
        <w:rPr>
          <w:rFonts w:ascii="Humanst521 BT" w:hAnsi="Humanst521 BT" w:cs="Arial"/>
          <w:sz w:val="24"/>
          <w:szCs w:val="24"/>
        </w:rPr>
        <w:t xml:space="preserve"> del </w:t>
      </w:r>
      <w:r w:rsidR="0029145A">
        <w:rPr>
          <w:rFonts w:ascii="Humanst521 BT" w:hAnsi="Humanst521 BT" w:cs="Arial"/>
          <w:sz w:val="24"/>
          <w:szCs w:val="24"/>
        </w:rPr>
        <w:t>artículo</w:t>
      </w:r>
      <w:r w:rsidR="00316F5C">
        <w:rPr>
          <w:rFonts w:ascii="Humanst521 BT" w:hAnsi="Humanst521 BT" w:cs="Arial"/>
          <w:sz w:val="24"/>
          <w:szCs w:val="24"/>
        </w:rPr>
        <w:t xml:space="preserve"> segundo respecto a que bueno se pueda instruir a que se inicien con los trabajos técnicos de los lineamiento hacer toda esta revisión en el Dictamen sobre la </w:t>
      </w:r>
      <w:r w:rsidR="0029145A">
        <w:rPr>
          <w:rFonts w:ascii="Humanst521 BT" w:hAnsi="Humanst521 BT" w:cs="Arial"/>
          <w:sz w:val="24"/>
          <w:szCs w:val="24"/>
        </w:rPr>
        <w:t xml:space="preserve">instrucción que se </w:t>
      </w:r>
      <w:r w:rsidR="00DF2725">
        <w:rPr>
          <w:rFonts w:ascii="Humanst521 BT" w:hAnsi="Humanst521 BT" w:cs="Arial"/>
          <w:sz w:val="24"/>
          <w:szCs w:val="24"/>
        </w:rPr>
        <w:t>está</w:t>
      </w:r>
      <w:r w:rsidR="0029145A">
        <w:rPr>
          <w:rFonts w:ascii="Humanst521 BT" w:hAnsi="Humanst521 BT" w:cs="Arial"/>
          <w:sz w:val="24"/>
          <w:szCs w:val="24"/>
        </w:rPr>
        <w:t xml:space="preserve"> dando a la </w:t>
      </w:r>
      <w:r w:rsidR="00DF2725">
        <w:rPr>
          <w:rFonts w:ascii="Humanst521 BT" w:hAnsi="Humanst521 BT" w:cs="Arial"/>
          <w:sz w:val="24"/>
          <w:szCs w:val="24"/>
        </w:rPr>
        <w:t>Comisión</w:t>
      </w:r>
      <w:r w:rsidR="0029145A">
        <w:rPr>
          <w:rFonts w:ascii="Humanst521 BT" w:hAnsi="Humanst521 BT" w:cs="Arial"/>
          <w:sz w:val="24"/>
          <w:szCs w:val="24"/>
        </w:rPr>
        <w:t xml:space="preserve"> de Reglamentos y Asuntos </w:t>
      </w:r>
      <w:r w:rsidR="00DF2725">
        <w:rPr>
          <w:rFonts w:ascii="Humanst521 BT" w:hAnsi="Humanst521 BT" w:cs="Arial"/>
          <w:sz w:val="24"/>
          <w:szCs w:val="24"/>
        </w:rPr>
        <w:t>Jurídicos</w:t>
      </w:r>
      <w:r w:rsidR="0029145A">
        <w:rPr>
          <w:rFonts w:ascii="Humanst521 BT" w:hAnsi="Humanst521 BT" w:cs="Arial"/>
          <w:sz w:val="24"/>
          <w:szCs w:val="24"/>
        </w:rPr>
        <w:t xml:space="preserve">, y una corrección que hice de forma aquí en la página nueve para que se sea incluya la palabra febrero y en el artículo cuarto, sería la contabilización del plazo que no sea partir de la aprobación del presente dictamen </w:t>
      </w:r>
      <w:r w:rsidR="00DF2725">
        <w:rPr>
          <w:rFonts w:ascii="Humanst521 BT" w:hAnsi="Humanst521 BT" w:cs="Arial"/>
          <w:sz w:val="24"/>
          <w:szCs w:val="24"/>
        </w:rPr>
        <w:t>sino, a partir de que se reestab</w:t>
      </w:r>
      <w:r w:rsidR="0029145A">
        <w:rPr>
          <w:rFonts w:ascii="Humanst521 BT" w:hAnsi="Humanst521 BT" w:cs="Arial"/>
          <w:sz w:val="24"/>
          <w:szCs w:val="24"/>
        </w:rPr>
        <w:t xml:space="preserve">lezcan las condiciones de salud </w:t>
      </w:r>
      <w:r w:rsidR="00DF2725">
        <w:rPr>
          <w:rFonts w:ascii="Humanst521 BT" w:hAnsi="Humanst521 BT" w:cs="Arial"/>
          <w:sz w:val="24"/>
          <w:szCs w:val="24"/>
        </w:rPr>
        <w:t>pública</w:t>
      </w:r>
      <w:r w:rsidR="0029145A">
        <w:rPr>
          <w:rFonts w:ascii="Humanst521 BT" w:hAnsi="Humanst521 BT" w:cs="Arial"/>
          <w:sz w:val="24"/>
          <w:szCs w:val="24"/>
        </w:rPr>
        <w:t xml:space="preserve"> para que puedan pues bueno qu</w:t>
      </w:r>
      <w:r w:rsidR="001022D2">
        <w:rPr>
          <w:rFonts w:ascii="Humanst521 BT" w:hAnsi="Humanst521 BT" w:cs="Arial"/>
          <w:sz w:val="24"/>
          <w:szCs w:val="24"/>
        </w:rPr>
        <w:t>e termine la contingencia Covid-</w:t>
      </w:r>
      <w:r w:rsidR="0029145A">
        <w:rPr>
          <w:rFonts w:ascii="Humanst521 BT" w:hAnsi="Humanst521 BT" w:cs="Arial"/>
          <w:sz w:val="24"/>
          <w:szCs w:val="24"/>
        </w:rPr>
        <w:t xml:space="preserve">19, ese </w:t>
      </w:r>
      <w:r w:rsidR="00DF2725">
        <w:rPr>
          <w:rFonts w:ascii="Humanst521 BT" w:hAnsi="Humanst521 BT" w:cs="Arial"/>
          <w:sz w:val="24"/>
          <w:szCs w:val="24"/>
        </w:rPr>
        <w:t>serían</w:t>
      </w:r>
      <w:r w:rsidR="0029145A">
        <w:rPr>
          <w:rFonts w:ascii="Humanst521 BT" w:hAnsi="Humanst521 BT" w:cs="Arial"/>
          <w:sz w:val="24"/>
          <w:szCs w:val="24"/>
        </w:rPr>
        <w:t xml:space="preserve"> las modificaciones y hábiles en el resolutivo segundo, Graciela </w:t>
      </w:r>
      <w:proofErr w:type="spellStart"/>
      <w:r w:rsidR="0029145A">
        <w:rPr>
          <w:rFonts w:ascii="Humanst521 BT" w:hAnsi="Humanst521 BT" w:cs="Arial"/>
          <w:sz w:val="24"/>
          <w:szCs w:val="24"/>
        </w:rPr>
        <w:t>Amezola</w:t>
      </w:r>
      <w:proofErr w:type="spellEnd"/>
      <w:r w:rsidR="0029145A">
        <w:rPr>
          <w:rFonts w:ascii="Humanst521 BT" w:hAnsi="Humanst521 BT" w:cs="Arial"/>
          <w:sz w:val="24"/>
          <w:szCs w:val="24"/>
        </w:rPr>
        <w:t xml:space="preserve"> Canseco, a favor con las modificaciones</w:t>
      </w:r>
      <w:r w:rsidR="00316F5C">
        <w:rPr>
          <w:rFonts w:ascii="Humanst521 BT" w:hAnsi="Humanst521 BT" w:cs="Arial"/>
          <w:sz w:val="24"/>
          <w:szCs w:val="24"/>
        </w:rPr>
        <w:t xml:space="preserve">; </w:t>
      </w:r>
      <w:r w:rsidR="00A94245">
        <w:rPr>
          <w:rFonts w:ascii="Humanst521 BT" w:hAnsi="Humanst521 BT" w:cs="Arial"/>
          <w:sz w:val="24"/>
          <w:szCs w:val="24"/>
        </w:rPr>
        <w:t xml:space="preserve">Lorenza Soberanes </w:t>
      </w:r>
      <w:proofErr w:type="spellStart"/>
      <w:r w:rsidR="00A94245">
        <w:rPr>
          <w:rFonts w:ascii="Humanst521 BT" w:hAnsi="Humanst521 BT" w:cs="Arial"/>
          <w:sz w:val="24"/>
          <w:szCs w:val="24"/>
        </w:rPr>
        <w:t>Eguía</w:t>
      </w:r>
      <w:proofErr w:type="spellEnd"/>
      <w:r w:rsidR="001022D2">
        <w:rPr>
          <w:rFonts w:ascii="Humanst521 BT" w:hAnsi="Humanst521 BT" w:cs="Arial"/>
          <w:sz w:val="24"/>
          <w:szCs w:val="24"/>
        </w:rPr>
        <w:t>,</w:t>
      </w:r>
      <w:r w:rsidR="00A94245">
        <w:rPr>
          <w:rFonts w:ascii="Humanst521 BT" w:hAnsi="Humanst521 BT" w:cs="Arial"/>
          <w:sz w:val="24"/>
          <w:szCs w:val="24"/>
        </w:rPr>
        <w:t xml:space="preserve"> </w:t>
      </w:r>
      <w:r w:rsidR="00EE0BCB" w:rsidRPr="004D34AF">
        <w:rPr>
          <w:rFonts w:ascii="Humanst521 BT" w:hAnsi="Humanst521 BT" w:cs="Arial"/>
          <w:sz w:val="24"/>
          <w:szCs w:val="24"/>
        </w:rPr>
        <w:t>a favor</w:t>
      </w:r>
      <w:r w:rsidR="0029145A">
        <w:rPr>
          <w:rFonts w:ascii="Humanst521 BT" w:hAnsi="Humanst521 BT" w:cs="Arial"/>
          <w:sz w:val="24"/>
          <w:szCs w:val="24"/>
        </w:rPr>
        <w:t>;</w:t>
      </w:r>
      <w:r w:rsidR="00A94245">
        <w:rPr>
          <w:rFonts w:ascii="Humanst521 BT" w:hAnsi="Humanst521 BT" w:cs="Arial"/>
          <w:sz w:val="24"/>
          <w:szCs w:val="24"/>
        </w:rPr>
        <w:t xml:space="preserve"> Jorge Aranda</w:t>
      </w:r>
      <w:r w:rsidR="0029145A">
        <w:rPr>
          <w:rFonts w:ascii="Humanst521 BT" w:hAnsi="Humanst521 BT" w:cs="Arial"/>
          <w:sz w:val="24"/>
          <w:szCs w:val="24"/>
        </w:rPr>
        <w:t>,</w:t>
      </w:r>
      <w:r w:rsidR="00A94245">
        <w:rPr>
          <w:rFonts w:ascii="Humanst521 BT" w:hAnsi="Humanst521 BT" w:cs="Arial"/>
          <w:sz w:val="24"/>
          <w:szCs w:val="24"/>
        </w:rPr>
        <w:t xml:space="preserve"> a favor</w:t>
      </w:r>
      <w:r w:rsidR="0029145A">
        <w:rPr>
          <w:rFonts w:ascii="Humanst521 BT" w:hAnsi="Humanst521 BT" w:cs="Arial"/>
          <w:sz w:val="24"/>
          <w:szCs w:val="24"/>
        </w:rPr>
        <w:t>; con las modificaciones</w:t>
      </w:r>
      <w:r w:rsidR="00A94245">
        <w:rPr>
          <w:rFonts w:ascii="Humanst521 BT" w:hAnsi="Humanst521 BT" w:cs="Arial"/>
          <w:sz w:val="24"/>
          <w:szCs w:val="24"/>
        </w:rPr>
        <w:t>.</w:t>
      </w:r>
      <w:r w:rsidR="00433052">
        <w:rPr>
          <w:rFonts w:ascii="Humanst521 BT" w:hAnsi="Humanst521 BT" w:cs="Arial"/>
          <w:sz w:val="24"/>
          <w:szCs w:val="24"/>
        </w:rPr>
        <w:t xml:space="preserve"> </w:t>
      </w:r>
      <w:r w:rsidR="00744435">
        <w:rPr>
          <w:rFonts w:ascii="Humanst521 BT" w:hAnsi="Humanst521 BT" w:cs="Arial"/>
          <w:sz w:val="24"/>
          <w:szCs w:val="24"/>
        </w:rPr>
        <w:t>------------------------------------------------------------------</w:t>
      </w:r>
      <w:r w:rsidR="00DF2725">
        <w:rPr>
          <w:rFonts w:ascii="Humanst521 BT" w:hAnsi="Humanst521 BT" w:cs="Arial"/>
          <w:sz w:val="24"/>
          <w:szCs w:val="24"/>
        </w:rPr>
        <w:t>----------------------------------------</w:t>
      </w:r>
      <w:r w:rsidR="00CF12D7">
        <w:rPr>
          <w:rFonts w:ascii="Humanst521 BT" w:hAnsi="Humanst521 BT" w:cs="Arial"/>
          <w:sz w:val="24"/>
          <w:szCs w:val="24"/>
        </w:rPr>
        <w:t>------------------------------------------------------------------------------------------</w:t>
      </w:r>
      <w:r w:rsidR="00DF2725">
        <w:rPr>
          <w:rFonts w:ascii="Humanst521 BT" w:hAnsi="Humanst521 BT" w:cs="Arial"/>
          <w:sz w:val="24"/>
          <w:szCs w:val="24"/>
        </w:rPr>
        <w:t>---</w:t>
      </w:r>
      <w:r w:rsidR="00EE163F">
        <w:rPr>
          <w:rFonts w:ascii="Humanst521 BT" w:hAnsi="Humanst521 BT" w:cs="Arial"/>
          <w:b/>
          <w:bCs/>
          <w:sz w:val="24"/>
          <w:szCs w:val="24"/>
        </w:rPr>
        <w:t xml:space="preserve">SECRETARIA </w:t>
      </w:r>
      <w:r w:rsidR="00EE163F" w:rsidRPr="004D34AF">
        <w:rPr>
          <w:rFonts w:ascii="Humanst521 BT" w:hAnsi="Humanst521 BT" w:cs="Arial"/>
          <w:b/>
          <w:bCs/>
          <w:sz w:val="24"/>
          <w:szCs w:val="24"/>
        </w:rPr>
        <w:t>TÉCNICA:</w:t>
      </w:r>
      <w:r w:rsidR="0029145A">
        <w:rPr>
          <w:rFonts w:ascii="Humanst521 BT" w:hAnsi="Humanst521 BT" w:cs="Arial"/>
          <w:b/>
          <w:bCs/>
          <w:sz w:val="24"/>
          <w:szCs w:val="24"/>
        </w:rPr>
        <w:t xml:space="preserve"> </w:t>
      </w:r>
      <w:r w:rsidR="0029145A" w:rsidRPr="0029145A">
        <w:rPr>
          <w:rFonts w:ascii="Humanst521 BT" w:hAnsi="Humanst521 BT" w:cs="Arial"/>
          <w:bCs/>
          <w:sz w:val="24"/>
          <w:szCs w:val="24"/>
        </w:rPr>
        <w:t>Consejero</w:t>
      </w:r>
      <w:r w:rsidR="00EE163F" w:rsidRPr="004D34AF">
        <w:rPr>
          <w:rFonts w:ascii="Humanst521 BT" w:hAnsi="Humanst521 BT" w:cs="Arial"/>
          <w:sz w:val="24"/>
          <w:szCs w:val="24"/>
        </w:rPr>
        <w:t xml:space="preserve"> </w:t>
      </w:r>
      <w:r w:rsidR="0008216A" w:rsidRPr="004D34AF">
        <w:rPr>
          <w:rFonts w:ascii="Humanst521 BT" w:hAnsi="Humanst521 BT" w:cs="Arial"/>
          <w:sz w:val="24"/>
          <w:szCs w:val="24"/>
        </w:rPr>
        <w:t>Presidente le informo que existen tres votos a favor del pr</w:t>
      </w:r>
      <w:r w:rsidR="002816DC">
        <w:rPr>
          <w:rFonts w:ascii="Humanst521 BT" w:hAnsi="Humanst521 BT" w:cs="Arial"/>
          <w:sz w:val="24"/>
          <w:szCs w:val="24"/>
        </w:rPr>
        <w:t xml:space="preserve">oyecto de dictamen treinta y dos, con las </w:t>
      </w:r>
      <w:r w:rsidR="0029145A">
        <w:rPr>
          <w:rFonts w:ascii="Humanst521 BT" w:hAnsi="Humanst521 BT" w:cs="Arial"/>
          <w:sz w:val="24"/>
          <w:szCs w:val="24"/>
        </w:rPr>
        <w:t>modificaciones antes señaladas</w:t>
      </w:r>
      <w:r w:rsidR="0008216A" w:rsidRPr="004D34AF">
        <w:rPr>
          <w:rFonts w:ascii="Humanst521 BT" w:hAnsi="Humanst521 BT" w:cs="Arial"/>
          <w:sz w:val="24"/>
          <w:szCs w:val="24"/>
        </w:rPr>
        <w:t>.</w:t>
      </w:r>
      <w:r w:rsidR="0008216A" w:rsidRPr="004D34AF">
        <w:rPr>
          <w:rFonts w:ascii="Humanst521 BT" w:hAnsi="Humanst521 BT" w:cs="Arial"/>
          <w:b/>
          <w:bCs/>
          <w:sz w:val="24"/>
          <w:szCs w:val="24"/>
        </w:rPr>
        <w:t xml:space="preserve"> </w:t>
      </w:r>
      <w:r w:rsidR="00744435">
        <w:rPr>
          <w:rFonts w:ascii="Humanst521 BT" w:hAnsi="Humanst521 BT" w:cs="Arial"/>
          <w:sz w:val="24"/>
          <w:szCs w:val="24"/>
        </w:rPr>
        <w:t>----------------------------------------------------------------------------------------</w:t>
      </w:r>
      <w:r w:rsidR="00CF12D7">
        <w:rPr>
          <w:rFonts w:ascii="Humanst521 BT" w:hAnsi="Humanst521 BT" w:cs="Arial"/>
          <w:sz w:val="24"/>
          <w:szCs w:val="24"/>
        </w:rPr>
        <w:t>------------</w:t>
      </w:r>
      <w:r w:rsidR="00744435">
        <w:rPr>
          <w:rFonts w:ascii="Humanst521 BT" w:hAnsi="Humanst521 BT" w:cs="Arial"/>
          <w:sz w:val="24"/>
          <w:szCs w:val="24"/>
        </w:rPr>
        <w:t>-----------------------</w:t>
      </w:r>
      <w:r w:rsidR="00D978B6" w:rsidRPr="004D34AF">
        <w:rPr>
          <w:rFonts w:ascii="Humanst521 BT" w:hAnsi="Humanst521 BT" w:cs="Arial"/>
          <w:b/>
          <w:bCs/>
          <w:sz w:val="24"/>
          <w:szCs w:val="24"/>
        </w:rPr>
        <w:t>PRESIDENTE DE LA COMISI</w:t>
      </w:r>
      <w:r w:rsidR="004F286C" w:rsidRPr="004D34AF">
        <w:rPr>
          <w:rFonts w:ascii="Humanst521 BT" w:hAnsi="Humanst521 BT" w:cs="Arial"/>
          <w:b/>
          <w:bCs/>
          <w:sz w:val="24"/>
          <w:szCs w:val="24"/>
        </w:rPr>
        <w:t>Ó</w:t>
      </w:r>
      <w:r w:rsidR="00D978B6" w:rsidRPr="004D34AF">
        <w:rPr>
          <w:rFonts w:ascii="Humanst521 BT" w:hAnsi="Humanst521 BT" w:cs="Arial"/>
          <w:b/>
          <w:bCs/>
          <w:sz w:val="24"/>
          <w:szCs w:val="24"/>
        </w:rPr>
        <w:t>N:</w:t>
      </w:r>
      <w:r w:rsidR="00D978B6" w:rsidRPr="004D34AF">
        <w:rPr>
          <w:rFonts w:ascii="Humanst521 BT" w:hAnsi="Humanst521 BT" w:cs="Arial"/>
          <w:sz w:val="24"/>
          <w:szCs w:val="24"/>
        </w:rPr>
        <w:t xml:space="preserve"> </w:t>
      </w:r>
      <w:r w:rsidR="002816DC">
        <w:rPr>
          <w:rFonts w:ascii="Humanst521 BT" w:hAnsi="Humanst521 BT" w:cs="Arial"/>
          <w:sz w:val="24"/>
          <w:szCs w:val="24"/>
        </w:rPr>
        <w:t>Gracias Secretara técnica, e</w:t>
      </w:r>
      <w:r w:rsidR="00D978B6" w:rsidRPr="004D34AF">
        <w:rPr>
          <w:rFonts w:ascii="Humanst521 BT" w:eastAsia="Times New Roman" w:hAnsi="Humanst521 BT" w:cs="Arial"/>
          <w:color w:val="000000"/>
          <w:sz w:val="24"/>
          <w:szCs w:val="24"/>
          <w:lang w:eastAsia="es-MX"/>
        </w:rPr>
        <w:t>xistiendo tres votos a favor</w:t>
      </w:r>
      <w:r w:rsidR="0029145A">
        <w:rPr>
          <w:rFonts w:ascii="Humanst521 BT" w:eastAsia="Times New Roman" w:hAnsi="Humanst521 BT" w:cs="Arial"/>
          <w:color w:val="000000"/>
          <w:sz w:val="24"/>
          <w:szCs w:val="24"/>
          <w:lang w:eastAsia="es-MX"/>
        </w:rPr>
        <w:t xml:space="preserve">, queda aprobado </w:t>
      </w:r>
      <w:r w:rsidR="00D978B6" w:rsidRPr="004D34AF">
        <w:rPr>
          <w:rFonts w:ascii="Humanst521 BT" w:eastAsia="Times New Roman" w:hAnsi="Humanst521 BT" w:cs="Arial"/>
          <w:color w:val="000000"/>
          <w:sz w:val="24"/>
          <w:szCs w:val="24"/>
          <w:lang w:eastAsia="es-MX"/>
        </w:rPr>
        <w:t xml:space="preserve"> el dictamen </w:t>
      </w:r>
      <w:r w:rsidR="0029145A" w:rsidRPr="004D34AF">
        <w:rPr>
          <w:rFonts w:ascii="Humanst521 BT" w:eastAsia="Times New Roman" w:hAnsi="Humanst521 BT" w:cs="Arial"/>
          <w:color w:val="000000"/>
          <w:sz w:val="24"/>
          <w:szCs w:val="24"/>
          <w:lang w:eastAsia="es-MX"/>
        </w:rPr>
        <w:t xml:space="preserve">por unanimidad </w:t>
      </w:r>
      <w:r w:rsidR="0029145A">
        <w:rPr>
          <w:rFonts w:ascii="Humanst521 BT" w:eastAsia="Times New Roman" w:hAnsi="Humanst521 BT" w:cs="Arial"/>
          <w:color w:val="000000"/>
          <w:sz w:val="24"/>
          <w:szCs w:val="24"/>
          <w:lang w:eastAsia="es-MX"/>
        </w:rPr>
        <w:t xml:space="preserve">de los miembros de la </w:t>
      </w:r>
      <w:r w:rsidR="00DF2725">
        <w:rPr>
          <w:rFonts w:ascii="Humanst521 BT" w:eastAsia="Times New Roman" w:hAnsi="Humanst521 BT" w:cs="Arial"/>
          <w:color w:val="000000"/>
          <w:sz w:val="24"/>
          <w:szCs w:val="24"/>
          <w:lang w:eastAsia="es-MX"/>
        </w:rPr>
        <w:t>Comisión</w:t>
      </w:r>
      <w:r w:rsidR="0029145A">
        <w:rPr>
          <w:rFonts w:ascii="Humanst521 BT" w:eastAsia="Times New Roman" w:hAnsi="Humanst521 BT" w:cs="Arial"/>
          <w:color w:val="000000"/>
          <w:sz w:val="24"/>
          <w:szCs w:val="24"/>
          <w:lang w:eastAsia="es-MX"/>
        </w:rPr>
        <w:t xml:space="preserve">, el Dictamen numero treinta y dos; </w:t>
      </w:r>
      <w:r w:rsidR="00893DEB" w:rsidRPr="004D34AF">
        <w:rPr>
          <w:rFonts w:ascii="Humanst521 BT" w:eastAsia="Times New Roman" w:hAnsi="Humanst521 BT" w:cs="Arial"/>
          <w:color w:val="000000"/>
          <w:sz w:val="24"/>
          <w:szCs w:val="24"/>
          <w:lang w:eastAsia="es-MX"/>
        </w:rPr>
        <w:t xml:space="preserve">Secretaria </w:t>
      </w:r>
      <w:r w:rsidR="00A94245">
        <w:rPr>
          <w:rFonts w:ascii="Humanst521 BT" w:eastAsia="Times New Roman" w:hAnsi="Humanst521 BT" w:cs="Arial"/>
          <w:color w:val="000000"/>
          <w:sz w:val="24"/>
          <w:szCs w:val="24"/>
          <w:lang w:eastAsia="es-MX"/>
        </w:rPr>
        <w:t>T</w:t>
      </w:r>
      <w:r w:rsidR="00893DEB" w:rsidRPr="004D34AF">
        <w:rPr>
          <w:rFonts w:ascii="Humanst521 BT" w:eastAsia="Times New Roman" w:hAnsi="Humanst521 BT" w:cs="Arial"/>
          <w:color w:val="000000"/>
          <w:sz w:val="24"/>
          <w:szCs w:val="24"/>
          <w:lang w:eastAsia="es-MX"/>
        </w:rPr>
        <w:t>écnica</w:t>
      </w:r>
      <w:r w:rsidR="00A94245">
        <w:rPr>
          <w:rFonts w:ascii="Humanst521 BT" w:eastAsia="Times New Roman" w:hAnsi="Humanst521 BT" w:cs="Arial"/>
          <w:color w:val="000000"/>
          <w:sz w:val="24"/>
          <w:szCs w:val="24"/>
          <w:lang w:eastAsia="es-MX"/>
        </w:rPr>
        <w:t>,</w:t>
      </w:r>
      <w:r w:rsidR="00893DEB" w:rsidRPr="004D34AF">
        <w:rPr>
          <w:rFonts w:ascii="Humanst521 BT" w:eastAsia="Times New Roman" w:hAnsi="Humanst521 BT" w:cs="Arial"/>
          <w:color w:val="000000"/>
          <w:sz w:val="24"/>
          <w:szCs w:val="24"/>
          <w:lang w:eastAsia="es-MX"/>
        </w:rPr>
        <w:t xml:space="preserve"> </w:t>
      </w:r>
      <w:r w:rsidR="0033181D" w:rsidRPr="004D34AF">
        <w:rPr>
          <w:rFonts w:ascii="Humanst521 BT" w:eastAsia="Times New Roman" w:hAnsi="Humanst521 BT" w:cs="Arial"/>
          <w:color w:val="000000"/>
          <w:sz w:val="24"/>
          <w:szCs w:val="24"/>
          <w:lang w:eastAsia="es-MX"/>
        </w:rPr>
        <w:t xml:space="preserve">por </w:t>
      </w:r>
      <w:r w:rsidR="00EE163F">
        <w:rPr>
          <w:rFonts w:ascii="Humanst521 BT" w:eastAsia="Times New Roman" w:hAnsi="Humanst521 BT" w:cs="Arial"/>
          <w:color w:val="000000"/>
          <w:sz w:val="24"/>
          <w:szCs w:val="24"/>
          <w:lang w:eastAsia="es-MX"/>
        </w:rPr>
        <w:t xml:space="preserve">favor </w:t>
      </w:r>
      <w:r w:rsidR="00893DEB" w:rsidRPr="004D34AF">
        <w:rPr>
          <w:rFonts w:ascii="Humanst521 BT" w:eastAsia="Times New Roman" w:hAnsi="Humanst521 BT" w:cs="Arial"/>
          <w:color w:val="000000"/>
          <w:sz w:val="24"/>
          <w:szCs w:val="24"/>
          <w:lang w:eastAsia="es-MX"/>
        </w:rPr>
        <w:t xml:space="preserve">infórmenos </w:t>
      </w:r>
      <w:r w:rsidR="0033181D" w:rsidRPr="004D34AF">
        <w:rPr>
          <w:rFonts w:ascii="Humanst521 BT" w:eastAsia="Times New Roman" w:hAnsi="Humanst521 BT" w:cs="Arial"/>
          <w:color w:val="000000"/>
          <w:sz w:val="24"/>
          <w:szCs w:val="24"/>
          <w:lang w:eastAsia="es-MX"/>
        </w:rPr>
        <w:t>del siguiente punto</w:t>
      </w:r>
      <w:r w:rsidR="00AF07FF" w:rsidRPr="004D34AF">
        <w:rPr>
          <w:rFonts w:ascii="Humanst521 BT" w:eastAsia="Times New Roman" w:hAnsi="Humanst521 BT" w:cs="Arial"/>
          <w:color w:val="000000"/>
          <w:sz w:val="24"/>
          <w:szCs w:val="24"/>
          <w:lang w:eastAsia="es-MX"/>
        </w:rPr>
        <w:t xml:space="preserve"> en el orden del </w:t>
      </w:r>
      <w:r w:rsidR="00FE2330" w:rsidRPr="004D34AF">
        <w:rPr>
          <w:rFonts w:ascii="Humanst521 BT" w:eastAsia="Times New Roman" w:hAnsi="Humanst521 BT" w:cs="Arial"/>
          <w:color w:val="000000"/>
          <w:sz w:val="24"/>
          <w:szCs w:val="24"/>
          <w:lang w:eastAsia="es-MX"/>
        </w:rPr>
        <w:t>día</w:t>
      </w:r>
      <w:r w:rsidR="00744435">
        <w:rPr>
          <w:rFonts w:ascii="Humanst521 BT" w:eastAsia="Times New Roman" w:hAnsi="Humanst521 BT" w:cs="Arial"/>
          <w:color w:val="000000"/>
          <w:sz w:val="24"/>
          <w:szCs w:val="24"/>
          <w:lang w:eastAsia="es-MX"/>
        </w:rPr>
        <w:t>. -----------</w:t>
      </w:r>
      <w:r w:rsidR="00CF12D7">
        <w:rPr>
          <w:rFonts w:ascii="Humanst521 BT" w:eastAsia="Times New Roman" w:hAnsi="Humanst521 BT" w:cs="Arial"/>
          <w:color w:val="000000"/>
          <w:sz w:val="24"/>
          <w:szCs w:val="24"/>
          <w:lang w:eastAsia="es-MX"/>
        </w:rPr>
        <w:t>---------------------------------------------------------------------------------------------------------------------</w:t>
      </w:r>
      <w:r w:rsidR="00744435">
        <w:rPr>
          <w:rFonts w:ascii="Humanst521 BT" w:eastAsia="Times New Roman" w:hAnsi="Humanst521 BT" w:cs="Arial"/>
          <w:color w:val="000000"/>
          <w:sz w:val="24"/>
          <w:szCs w:val="24"/>
          <w:lang w:eastAsia="es-MX"/>
        </w:rPr>
        <w:t>-------------------------------------------------------------------</w:t>
      </w:r>
      <w:r w:rsidR="00FE2330" w:rsidRPr="004D34AF">
        <w:rPr>
          <w:rFonts w:ascii="Humanst521 BT" w:eastAsia="Times New Roman" w:hAnsi="Humanst521 BT" w:cs="Arial"/>
          <w:b/>
          <w:bCs/>
          <w:color w:val="000000"/>
          <w:sz w:val="24"/>
          <w:szCs w:val="24"/>
          <w:lang w:eastAsia="es-MX"/>
        </w:rPr>
        <w:t>SECRETARIA TÉCNICA:</w:t>
      </w:r>
      <w:r w:rsidR="002816DC">
        <w:rPr>
          <w:rFonts w:ascii="Humanst521 BT" w:eastAsia="Times New Roman" w:hAnsi="Humanst521 BT" w:cs="Arial"/>
          <w:color w:val="000000"/>
          <w:sz w:val="24"/>
          <w:szCs w:val="24"/>
          <w:lang w:eastAsia="es-MX"/>
        </w:rPr>
        <w:t xml:space="preserve"> L</w:t>
      </w:r>
      <w:r w:rsidR="00FE2330" w:rsidRPr="004D34AF">
        <w:rPr>
          <w:rFonts w:ascii="Humanst521 BT" w:eastAsia="Times New Roman" w:hAnsi="Humanst521 BT" w:cs="Arial"/>
          <w:color w:val="000000"/>
          <w:sz w:val="24"/>
          <w:szCs w:val="24"/>
          <w:lang w:eastAsia="es-MX"/>
        </w:rPr>
        <w:t>a clausura de la sesión.</w:t>
      </w:r>
      <w:r w:rsidR="00744435">
        <w:rPr>
          <w:rFonts w:ascii="Humanst521 BT" w:eastAsia="Times New Roman" w:hAnsi="Humanst521 BT" w:cs="Arial"/>
          <w:color w:val="000000"/>
          <w:sz w:val="24"/>
          <w:szCs w:val="24"/>
          <w:lang w:eastAsia="es-MX"/>
        </w:rPr>
        <w:t>-------------</w:t>
      </w:r>
      <w:r w:rsidR="00CF12D7">
        <w:rPr>
          <w:rFonts w:ascii="Humanst521 BT" w:eastAsia="Times New Roman" w:hAnsi="Humanst521 BT" w:cs="Arial"/>
          <w:color w:val="000000"/>
          <w:sz w:val="24"/>
          <w:szCs w:val="24"/>
          <w:lang w:eastAsia="es-MX"/>
        </w:rPr>
        <w:t>-------------------------------------------------------------------</w:t>
      </w:r>
      <w:r w:rsidR="00744435">
        <w:rPr>
          <w:rFonts w:ascii="Humanst521 BT" w:eastAsia="Times New Roman" w:hAnsi="Humanst521 BT" w:cs="Arial"/>
          <w:color w:val="000000"/>
          <w:sz w:val="24"/>
          <w:szCs w:val="24"/>
          <w:lang w:eastAsia="es-MX"/>
        </w:rPr>
        <w:t>---------------------------------------------------</w:t>
      </w:r>
      <w:r w:rsidR="0029145A">
        <w:rPr>
          <w:rFonts w:ascii="Humanst521 BT" w:eastAsia="Times New Roman" w:hAnsi="Humanst521 BT" w:cs="Arial"/>
          <w:color w:val="000000"/>
          <w:sz w:val="24"/>
          <w:szCs w:val="24"/>
          <w:lang w:eastAsia="es-MX"/>
        </w:rPr>
        <w:t>----------------------</w:t>
      </w:r>
      <w:r w:rsidR="00FE2330" w:rsidRPr="004D34AF">
        <w:rPr>
          <w:rFonts w:ascii="Humanst521 BT" w:eastAsia="Times New Roman" w:hAnsi="Humanst521 BT" w:cs="Arial"/>
          <w:b/>
          <w:bCs/>
          <w:color w:val="000000"/>
          <w:sz w:val="24"/>
          <w:szCs w:val="24"/>
          <w:lang w:eastAsia="es-MX"/>
        </w:rPr>
        <w:t>PRESIDENTE DE LA COMISIÓN:</w:t>
      </w:r>
      <w:r w:rsidR="004F286C" w:rsidRPr="004D34AF">
        <w:rPr>
          <w:rFonts w:ascii="Humanst521 BT" w:eastAsia="Times New Roman" w:hAnsi="Humanst521 BT" w:cs="Arial"/>
          <w:color w:val="000000"/>
          <w:sz w:val="24"/>
          <w:szCs w:val="24"/>
          <w:lang w:eastAsia="es-MX"/>
        </w:rPr>
        <w:t xml:space="preserve"> </w:t>
      </w:r>
      <w:r w:rsidR="0029145A">
        <w:rPr>
          <w:rFonts w:ascii="Humanst521 BT" w:hAnsi="Humanst521 BT" w:cs="Arial"/>
          <w:sz w:val="24"/>
          <w:szCs w:val="24"/>
        </w:rPr>
        <w:t>Gracias Secretara</w:t>
      </w:r>
      <w:r w:rsidR="002816DC">
        <w:rPr>
          <w:rFonts w:ascii="Humanst521 BT" w:hAnsi="Humanst521 BT" w:cs="Arial"/>
          <w:sz w:val="24"/>
          <w:szCs w:val="24"/>
        </w:rPr>
        <w:t>, n</w:t>
      </w:r>
      <w:r w:rsidR="00D978B6" w:rsidRPr="004D34AF">
        <w:rPr>
          <w:rFonts w:ascii="Humanst521 BT" w:eastAsia="Times New Roman" w:hAnsi="Humanst521 BT" w:cs="Arial"/>
          <w:color w:val="000000"/>
          <w:sz w:val="24"/>
          <w:szCs w:val="24"/>
          <w:lang w:eastAsia="es-MX"/>
        </w:rPr>
        <w:t>o habiendo más puntos a tratar y siendo las</w:t>
      </w:r>
      <w:r w:rsidR="002816DC">
        <w:rPr>
          <w:rFonts w:ascii="Humanst521 BT" w:eastAsia="Times New Roman" w:hAnsi="Humanst521 BT" w:cs="Arial"/>
          <w:color w:val="000000"/>
          <w:sz w:val="24"/>
          <w:szCs w:val="24"/>
          <w:lang w:eastAsia="es-MX"/>
        </w:rPr>
        <w:t xml:space="preserve"> quince</w:t>
      </w:r>
      <w:r w:rsidR="00D978B6" w:rsidRPr="004D34AF">
        <w:rPr>
          <w:rFonts w:ascii="Humanst521 BT" w:eastAsia="Times New Roman" w:hAnsi="Humanst521 BT" w:cs="Arial"/>
          <w:color w:val="000000"/>
          <w:sz w:val="24"/>
          <w:szCs w:val="24"/>
          <w:lang w:eastAsia="es-MX"/>
        </w:rPr>
        <w:t xml:space="preserve"> horas con </w:t>
      </w:r>
      <w:r w:rsidR="002816DC">
        <w:rPr>
          <w:rFonts w:ascii="Humanst521 BT" w:eastAsia="Times New Roman" w:hAnsi="Humanst521 BT" w:cs="Arial"/>
          <w:color w:val="000000"/>
          <w:sz w:val="24"/>
          <w:szCs w:val="24"/>
          <w:lang w:eastAsia="es-MX"/>
        </w:rPr>
        <w:t>cinco</w:t>
      </w:r>
      <w:r w:rsidR="00852817" w:rsidRPr="004D34AF">
        <w:rPr>
          <w:rFonts w:ascii="Humanst521 BT" w:eastAsia="Times New Roman" w:hAnsi="Humanst521 BT" w:cs="Arial"/>
          <w:color w:val="000000"/>
          <w:sz w:val="24"/>
          <w:szCs w:val="24"/>
          <w:lang w:eastAsia="es-MX"/>
        </w:rPr>
        <w:t xml:space="preserve"> </w:t>
      </w:r>
      <w:r w:rsidR="00D978B6" w:rsidRPr="004D34AF">
        <w:rPr>
          <w:rFonts w:ascii="Humanst521 BT" w:eastAsia="Times New Roman" w:hAnsi="Humanst521 BT" w:cs="Arial"/>
          <w:color w:val="000000"/>
          <w:sz w:val="24"/>
          <w:szCs w:val="24"/>
          <w:lang w:eastAsia="es-MX"/>
        </w:rPr>
        <w:t xml:space="preserve">minutos del día </w:t>
      </w:r>
      <w:r w:rsidR="002F7994">
        <w:rPr>
          <w:rFonts w:ascii="Humanst521 BT" w:eastAsia="Times New Roman" w:hAnsi="Humanst521 BT" w:cs="Arial"/>
          <w:color w:val="000000"/>
          <w:sz w:val="24"/>
          <w:szCs w:val="24"/>
          <w:lang w:eastAsia="es-MX"/>
        </w:rPr>
        <w:t>trece</w:t>
      </w:r>
      <w:r w:rsidR="00D978B6" w:rsidRPr="004D34AF">
        <w:rPr>
          <w:rFonts w:ascii="Humanst521 BT" w:eastAsia="Times New Roman" w:hAnsi="Humanst521 BT" w:cs="Arial"/>
          <w:color w:val="000000"/>
          <w:sz w:val="24"/>
          <w:szCs w:val="24"/>
          <w:lang w:eastAsia="es-MX"/>
        </w:rPr>
        <w:t xml:space="preserve"> </w:t>
      </w:r>
      <w:r w:rsidR="002F7994">
        <w:rPr>
          <w:rFonts w:ascii="Humanst521 BT" w:eastAsia="Times New Roman" w:hAnsi="Humanst521 BT" w:cs="Arial"/>
          <w:color w:val="000000"/>
          <w:sz w:val="24"/>
          <w:szCs w:val="24"/>
          <w:lang w:eastAsia="es-MX"/>
        </w:rPr>
        <w:t>de marz</w:t>
      </w:r>
      <w:r w:rsidR="00852817" w:rsidRPr="004D34AF">
        <w:rPr>
          <w:rFonts w:ascii="Humanst521 BT" w:eastAsia="Times New Roman" w:hAnsi="Humanst521 BT" w:cs="Arial"/>
          <w:color w:val="000000"/>
          <w:sz w:val="24"/>
          <w:szCs w:val="24"/>
          <w:lang w:eastAsia="es-MX"/>
        </w:rPr>
        <w:t>o</w:t>
      </w:r>
      <w:r w:rsidR="00D978B6" w:rsidRPr="004D34AF">
        <w:rPr>
          <w:rFonts w:ascii="Humanst521 BT" w:eastAsia="Times New Roman" w:hAnsi="Humanst521 BT" w:cs="Arial"/>
          <w:color w:val="000000"/>
          <w:sz w:val="24"/>
          <w:szCs w:val="24"/>
          <w:lang w:eastAsia="es-MX"/>
        </w:rPr>
        <w:t xml:space="preserve"> de dos mil</w:t>
      </w:r>
      <w:r w:rsidR="00927BE2" w:rsidRPr="004D34AF">
        <w:rPr>
          <w:rFonts w:ascii="Humanst521 BT" w:eastAsia="Times New Roman" w:hAnsi="Humanst521 BT" w:cs="Arial"/>
          <w:color w:val="000000"/>
          <w:sz w:val="24"/>
          <w:szCs w:val="24"/>
          <w:lang w:eastAsia="es-MX"/>
        </w:rPr>
        <w:t xml:space="preserve"> veinte</w:t>
      </w:r>
      <w:r w:rsidR="00D978B6" w:rsidRPr="004D34AF">
        <w:rPr>
          <w:rFonts w:ascii="Humanst521 BT" w:eastAsia="Times New Roman" w:hAnsi="Humanst521 BT" w:cs="Arial"/>
          <w:color w:val="000000"/>
          <w:sz w:val="24"/>
          <w:szCs w:val="24"/>
          <w:lang w:eastAsia="es-MX"/>
        </w:rPr>
        <w:t xml:space="preserve">, se clausura esta </w:t>
      </w:r>
      <w:r w:rsidR="00A94245">
        <w:rPr>
          <w:rFonts w:ascii="Humanst521 BT" w:eastAsia="Times New Roman" w:hAnsi="Humanst521 BT" w:cs="Arial"/>
          <w:color w:val="000000"/>
          <w:sz w:val="24"/>
          <w:szCs w:val="24"/>
          <w:lang w:eastAsia="es-MX"/>
        </w:rPr>
        <w:t>S</w:t>
      </w:r>
      <w:r w:rsidR="00D978B6" w:rsidRPr="004D34AF">
        <w:rPr>
          <w:rFonts w:ascii="Humanst521 BT" w:eastAsia="Times New Roman" w:hAnsi="Humanst521 BT" w:cs="Arial"/>
          <w:color w:val="000000"/>
          <w:sz w:val="24"/>
          <w:szCs w:val="24"/>
          <w:lang w:eastAsia="es-MX"/>
        </w:rPr>
        <w:t xml:space="preserve">esión de </w:t>
      </w:r>
      <w:proofErr w:type="spellStart"/>
      <w:r w:rsidR="00A94245">
        <w:rPr>
          <w:rFonts w:ascii="Humanst521 BT" w:eastAsia="Times New Roman" w:hAnsi="Humanst521 BT" w:cs="Arial"/>
          <w:color w:val="000000"/>
          <w:sz w:val="24"/>
          <w:szCs w:val="24"/>
          <w:lang w:eastAsia="es-MX"/>
        </w:rPr>
        <w:t>D</w:t>
      </w:r>
      <w:r w:rsidR="00D978B6" w:rsidRPr="004D34AF">
        <w:rPr>
          <w:rFonts w:ascii="Humanst521 BT" w:eastAsia="Times New Roman" w:hAnsi="Humanst521 BT" w:cs="Arial"/>
          <w:color w:val="000000"/>
          <w:sz w:val="24"/>
          <w:szCs w:val="24"/>
          <w:lang w:eastAsia="es-MX"/>
        </w:rPr>
        <w:t>ictaminación</w:t>
      </w:r>
      <w:proofErr w:type="spellEnd"/>
      <w:r w:rsidR="00D978B6" w:rsidRPr="004D34AF">
        <w:rPr>
          <w:rFonts w:ascii="Humanst521 BT" w:eastAsia="Times New Roman" w:hAnsi="Humanst521 BT" w:cs="Arial"/>
          <w:color w:val="000000"/>
          <w:sz w:val="24"/>
          <w:szCs w:val="24"/>
          <w:lang w:eastAsia="es-MX"/>
        </w:rPr>
        <w:t xml:space="preserve"> de la </w:t>
      </w:r>
      <w:r w:rsidR="00A94245">
        <w:rPr>
          <w:rFonts w:ascii="Humanst521 BT" w:eastAsia="Times New Roman" w:hAnsi="Humanst521 BT" w:cs="Arial"/>
          <w:color w:val="000000"/>
          <w:sz w:val="24"/>
          <w:szCs w:val="24"/>
          <w:lang w:eastAsia="es-MX"/>
        </w:rPr>
        <w:t>C</w:t>
      </w:r>
      <w:r w:rsidR="00D978B6" w:rsidRPr="004D34AF">
        <w:rPr>
          <w:rFonts w:ascii="Humanst521 BT" w:eastAsia="Times New Roman" w:hAnsi="Humanst521 BT" w:cs="Arial"/>
          <w:color w:val="000000"/>
          <w:sz w:val="24"/>
          <w:szCs w:val="24"/>
          <w:lang w:eastAsia="es-MX"/>
        </w:rPr>
        <w:t xml:space="preserve">omisión del </w:t>
      </w:r>
      <w:r w:rsidR="00A94245">
        <w:rPr>
          <w:rFonts w:ascii="Humanst521 BT" w:eastAsia="Times New Roman" w:hAnsi="Humanst521 BT" w:cs="Arial"/>
          <w:color w:val="000000"/>
          <w:sz w:val="24"/>
          <w:szCs w:val="24"/>
          <w:lang w:eastAsia="es-MX"/>
        </w:rPr>
        <w:t>R</w:t>
      </w:r>
      <w:r w:rsidR="00D978B6" w:rsidRPr="004D34AF">
        <w:rPr>
          <w:rFonts w:ascii="Humanst521 BT" w:eastAsia="Times New Roman" w:hAnsi="Humanst521 BT" w:cs="Arial"/>
          <w:color w:val="000000"/>
          <w:sz w:val="24"/>
          <w:szCs w:val="24"/>
          <w:lang w:eastAsia="es-MX"/>
        </w:rPr>
        <w:t xml:space="preserve">égimen de </w:t>
      </w:r>
      <w:r w:rsidR="00A94245">
        <w:rPr>
          <w:rFonts w:ascii="Humanst521 BT" w:eastAsia="Times New Roman" w:hAnsi="Humanst521 BT" w:cs="Arial"/>
          <w:color w:val="000000"/>
          <w:sz w:val="24"/>
          <w:szCs w:val="24"/>
          <w:lang w:eastAsia="es-MX"/>
        </w:rPr>
        <w:t>P</w:t>
      </w:r>
      <w:r w:rsidR="00D978B6" w:rsidRPr="004D34AF">
        <w:rPr>
          <w:rFonts w:ascii="Humanst521 BT" w:eastAsia="Times New Roman" w:hAnsi="Humanst521 BT" w:cs="Arial"/>
          <w:color w:val="000000"/>
          <w:sz w:val="24"/>
          <w:szCs w:val="24"/>
          <w:lang w:eastAsia="es-MX"/>
        </w:rPr>
        <w:t xml:space="preserve">artidos </w:t>
      </w:r>
      <w:r w:rsidR="00A94245">
        <w:rPr>
          <w:rFonts w:ascii="Humanst521 BT" w:eastAsia="Times New Roman" w:hAnsi="Humanst521 BT" w:cs="Arial"/>
          <w:color w:val="000000"/>
          <w:sz w:val="24"/>
          <w:szCs w:val="24"/>
          <w:lang w:eastAsia="es-MX"/>
        </w:rPr>
        <w:t>P</w:t>
      </w:r>
      <w:r w:rsidR="00D978B6" w:rsidRPr="004D34AF">
        <w:rPr>
          <w:rFonts w:ascii="Humanst521 BT" w:eastAsia="Times New Roman" w:hAnsi="Humanst521 BT" w:cs="Arial"/>
          <w:color w:val="000000"/>
          <w:sz w:val="24"/>
          <w:szCs w:val="24"/>
          <w:lang w:eastAsia="es-MX"/>
        </w:rPr>
        <w:t xml:space="preserve">olíticos y </w:t>
      </w:r>
      <w:r w:rsidR="00A94245">
        <w:rPr>
          <w:rFonts w:ascii="Humanst521 BT" w:eastAsia="Times New Roman" w:hAnsi="Humanst521 BT" w:cs="Arial"/>
          <w:color w:val="000000"/>
          <w:sz w:val="24"/>
          <w:szCs w:val="24"/>
          <w:lang w:eastAsia="es-MX"/>
        </w:rPr>
        <w:t>F</w:t>
      </w:r>
      <w:r w:rsidR="002816DC">
        <w:rPr>
          <w:rFonts w:ascii="Humanst521 BT" w:eastAsia="Times New Roman" w:hAnsi="Humanst521 BT" w:cs="Arial"/>
          <w:color w:val="000000"/>
          <w:sz w:val="24"/>
          <w:szCs w:val="24"/>
          <w:lang w:eastAsia="es-MX"/>
        </w:rPr>
        <w:t>inanciamiento por su presencia</w:t>
      </w:r>
      <w:r w:rsidR="00927BE2" w:rsidRPr="004D34AF">
        <w:rPr>
          <w:rFonts w:ascii="Humanst521 BT" w:eastAsia="Times New Roman" w:hAnsi="Humanst521 BT" w:cs="Arial"/>
          <w:color w:val="000000"/>
          <w:sz w:val="24"/>
          <w:szCs w:val="24"/>
          <w:lang w:eastAsia="es-MX"/>
        </w:rPr>
        <w:t>,</w:t>
      </w:r>
      <w:r w:rsidR="00D978B6" w:rsidRPr="004D34AF">
        <w:rPr>
          <w:rFonts w:ascii="Humanst521 BT" w:eastAsia="Times New Roman" w:hAnsi="Humanst521 BT" w:cs="Arial"/>
          <w:color w:val="000000"/>
          <w:sz w:val="24"/>
          <w:szCs w:val="24"/>
          <w:lang w:eastAsia="es-MX"/>
        </w:rPr>
        <w:t xml:space="preserve"> muchas gracias</w:t>
      </w:r>
      <w:r w:rsidR="00927BE2" w:rsidRPr="004D34AF">
        <w:rPr>
          <w:rFonts w:ascii="Humanst521 BT" w:eastAsia="Times New Roman" w:hAnsi="Humanst521 BT" w:cs="Arial"/>
          <w:color w:val="000000"/>
          <w:sz w:val="24"/>
          <w:szCs w:val="24"/>
          <w:lang w:eastAsia="es-MX"/>
        </w:rPr>
        <w:t>.</w:t>
      </w:r>
      <w:r w:rsidR="00744435">
        <w:rPr>
          <w:rFonts w:ascii="Humanst521 BT" w:eastAsia="Times New Roman" w:hAnsi="Humanst521 BT" w:cs="Arial"/>
          <w:color w:val="000000"/>
          <w:sz w:val="24"/>
          <w:szCs w:val="24"/>
          <w:lang w:eastAsia="es-MX"/>
        </w:rPr>
        <w:t>--------------------------------------------------------</w:t>
      </w:r>
      <w:r w:rsidR="002816DC">
        <w:rPr>
          <w:rFonts w:ascii="Humanst521 BT" w:eastAsia="Times New Roman" w:hAnsi="Humanst521 BT" w:cs="Arial"/>
          <w:color w:val="000000"/>
          <w:sz w:val="24"/>
          <w:szCs w:val="24"/>
          <w:lang w:eastAsia="es-MX"/>
        </w:rPr>
        <w:t xml:space="preserve"> </w:t>
      </w:r>
      <w:r w:rsidR="00744435">
        <w:rPr>
          <w:rFonts w:ascii="Humanst521 BT" w:eastAsia="Times New Roman" w:hAnsi="Humanst521 BT" w:cs="Arial"/>
          <w:color w:val="000000"/>
          <w:sz w:val="24"/>
          <w:szCs w:val="24"/>
          <w:lang w:eastAsia="es-MX"/>
        </w:rPr>
        <w:t>-----------------------------------</w:t>
      </w:r>
      <w:r w:rsidR="0029145A">
        <w:rPr>
          <w:rFonts w:ascii="Humanst521 BT" w:eastAsia="Times New Roman" w:hAnsi="Humanst521 BT" w:cs="Arial"/>
          <w:color w:val="000000"/>
          <w:sz w:val="24"/>
          <w:szCs w:val="24"/>
          <w:lang w:eastAsia="es-MX"/>
        </w:rPr>
        <w:t>------</w:t>
      </w:r>
      <w:r w:rsidR="001022D2">
        <w:rPr>
          <w:rFonts w:ascii="Humanst521 BT" w:eastAsia="Times New Roman" w:hAnsi="Humanst521 BT" w:cs="Arial"/>
          <w:color w:val="000000"/>
          <w:sz w:val="24"/>
          <w:szCs w:val="24"/>
          <w:lang w:eastAsia="es-MX"/>
        </w:rPr>
        <w:t>---</w:t>
      </w:r>
      <w:r w:rsidR="00A94245" w:rsidRPr="00A94245">
        <w:rPr>
          <w:rFonts w:ascii="Humanst521 BT" w:eastAsia="Times New Roman" w:hAnsi="Humanst521 BT" w:cs="Arial"/>
          <w:b/>
          <w:bCs/>
          <w:color w:val="000000"/>
          <w:sz w:val="24"/>
          <w:szCs w:val="24"/>
          <w:lang w:eastAsia="es-MX"/>
        </w:rPr>
        <w:t>C O N S T A</w:t>
      </w:r>
      <w:r w:rsidR="00A94245">
        <w:rPr>
          <w:rFonts w:ascii="Humanst521 BT" w:eastAsia="Times New Roman" w:hAnsi="Humanst521 BT" w:cs="Arial"/>
          <w:color w:val="000000"/>
          <w:sz w:val="24"/>
          <w:szCs w:val="24"/>
          <w:lang w:eastAsia="es-MX"/>
        </w:rPr>
        <w:t xml:space="preserve">  </w:t>
      </w:r>
      <w:r w:rsidR="00744435">
        <w:rPr>
          <w:rFonts w:ascii="Humanst521 BT" w:eastAsia="Times New Roman" w:hAnsi="Humanst521 BT" w:cs="Arial"/>
          <w:color w:val="000000"/>
          <w:sz w:val="24"/>
          <w:szCs w:val="24"/>
          <w:lang w:eastAsia="es-MX"/>
        </w:rPr>
        <w:t>------------------------------------------------------------------------------------------------------------------------------------------</w:t>
      </w:r>
      <w:r w:rsidR="00CF12D7">
        <w:rPr>
          <w:rFonts w:ascii="Humanst521 BT" w:eastAsia="Times New Roman" w:hAnsi="Humanst521 BT" w:cs="Arial"/>
          <w:color w:val="000000"/>
          <w:sz w:val="24"/>
          <w:szCs w:val="24"/>
          <w:lang w:eastAsia="es-MX"/>
        </w:rPr>
        <w:t>-</w:t>
      </w:r>
      <w:r w:rsidR="00744435">
        <w:rPr>
          <w:rFonts w:ascii="Humanst521 BT" w:eastAsia="Times New Roman" w:hAnsi="Humanst521 BT" w:cs="Arial"/>
          <w:color w:val="000000"/>
          <w:sz w:val="24"/>
          <w:szCs w:val="24"/>
          <w:lang w:eastAsia="es-MX"/>
        </w:rPr>
        <w:t>---------</w:t>
      </w:r>
      <w:r w:rsidR="001022D2">
        <w:rPr>
          <w:rFonts w:ascii="Humanst521 BT" w:eastAsia="Times New Roman" w:hAnsi="Humanst521 BT" w:cs="Arial"/>
          <w:color w:val="000000"/>
          <w:sz w:val="24"/>
          <w:szCs w:val="24"/>
          <w:lang w:eastAsia="es-MX"/>
        </w:rPr>
        <w:t>--</w:t>
      </w:r>
      <w:r w:rsidR="0029145A">
        <w:rPr>
          <w:rFonts w:ascii="Humanst521 BT" w:eastAsia="Times New Roman" w:hAnsi="Humanst521 BT" w:cs="Arial"/>
          <w:color w:val="000000"/>
          <w:sz w:val="24"/>
          <w:szCs w:val="24"/>
          <w:lang w:eastAsia="es-MX"/>
        </w:rPr>
        <w:t xml:space="preserve">El </w:t>
      </w:r>
      <w:r w:rsidR="00093021" w:rsidRPr="004D34AF">
        <w:rPr>
          <w:rFonts w:ascii="Humanst521 BT" w:eastAsia="Times New Roman" w:hAnsi="Humanst521 BT" w:cs="Arial"/>
          <w:color w:val="000000"/>
          <w:sz w:val="24"/>
          <w:szCs w:val="24"/>
          <w:lang w:eastAsia="es-MX"/>
        </w:rPr>
        <w:t xml:space="preserve">presente instrumento consta de </w:t>
      </w:r>
      <w:r w:rsidR="00121529">
        <w:rPr>
          <w:rFonts w:ascii="Humanst521 BT" w:eastAsia="Times New Roman" w:hAnsi="Humanst521 BT" w:cs="Arial"/>
          <w:b/>
          <w:bCs/>
          <w:color w:val="000000"/>
          <w:sz w:val="24"/>
          <w:szCs w:val="24"/>
          <w:lang w:eastAsia="es-MX"/>
        </w:rPr>
        <w:t>diecinueve</w:t>
      </w:r>
      <w:r w:rsidR="00A94245" w:rsidRPr="00A94245">
        <w:rPr>
          <w:rFonts w:ascii="Humanst521 BT" w:eastAsia="Times New Roman" w:hAnsi="Humanst521 BT" w:cs="Arial"/>
          <w:b/>
          <w:bCs/>
          <w:color w:val="000000"/>
          <w:sz w:val="24"/>
          <w:szCs w:val="24"/>
          <w:lang w:eastAsia="es-MX"/>
        </w:rPr>
        <w:t xml:space="preserve"> </w:t>
      </w:r>
      <w:r w:rsidR="00093021" w:rsidRPr="00A94245">
        <w:rPr>
          <w:rFonts w:ascii="Humanst521 BT" w:eastAsia="Times New Roman" w:hAnsi="Humanst521 BT" w:cs="Arial"/>
          <w:b/>
          <w:bCs/>
          <w:color w:val="000000"/>
          <w:sz w:val="24"/>
          <w:szCs w:val="24"/>
          <w:lang w:eastAsia="es-MX"/>
        </w:rPr>
        <w:t>fojas</w:t>
      </w:r>
      <w:r w:rsidR="00093021" w:rsidRPr="004D34AF">
        <w:rPr>
          <w:rFonts w:ascii="Humanst521 BT" w:eastAsia="Times New Roman" w:hAnsi="Humanst521 BT" w:cs="Arial"/>
          <w:color w:val="000000"/>
          <w:sz w:val="24"/>
          <w:szCs w:val="24"/>
          <w:lang w:eastAsia="es-MX"/>
        </w:rPr>
        <w:t xml:space="preserve"> escritas por un solo lado, </w:t>
      </w:r>
      <w:r w:rsidR="00A94245">
        <w:rPr>
          <w:rFonts w:ascii="Humanst521 BT" w:eastAsia="Times New Roman" w:hAnsi="Humanst521 BT" w:cs="Arial"/>
          <w:color w:val="000000"/>
          <w:sz w:val="24"/>
          <w:szCs w:val="24"/>
          <w:lang w:eastAsia="es-MX"/>
        </w:rPr>
        <w:t xml:space="preserve">lo cual sirve para dar constancia y fe de los antes descrito </w:t>
      </w:r>
      <w:r w:rsidR="00093021" w:rsidRPr="004D34AF">
        <w:rPr>
          <w:rFonts w:ascii="Humanst521 BT" w:eastAsia="Times New Roman" w:hAnsi="Humanst521 BT" w:cs="Arial"/>
          <w:color w:val="000000"/>
          <w:sz w:val="24"/>
          <w:szCs w:val="24"/>
          <w:lang w:eastAsia="es-MX"/>
        </w:rPr>
        <w:t>firmando al calce para constancia y efectos de la Ley correspondiente, por el Presidente y la Secretaría Técnica de la Comisión del Régimen de Partidos Políticos y Financiamiento</w:t>
      </w:r>
      <w:r w:rsidR="00433052">
        <w:rPr>
          <w:rFonts w:ascii="Humanst521 BT" w:eastAsia="Times New Roman" w:hAnsi="Humanst521 BT" w:cs="Arial"/>
          <w:color w:val="000000"/>
          <w:sz w:val="24"/>
          <w:szCs w:val="24"/>
          <w:lang w:eastAsia="es-MX"/>
        </w:rPr>
        <w:t xml:space="preserve"> </w:t>
      </w:r>
      <w:r w:rsidR="00A94245">
        <w:rPr>
          <w:rFonts w:ascii="Humanst521 BT" w:eastAsia="Times New Roman" w:hAnsi="Humanst521 BT" w:cs="Arial"/>
          <w:color w:val="000000"/>
          <w:sz w:val="24"/>
          <w:szCs w:val="24"/>
          <w:lang w:eastAsia="es-MX"/>
        </w:rPr>
        <w:t>del Consejo General.</w:t>
      </w:r>
      <w:r w:rsidR="00DF2725">
        <w:rPr>
          <w:rFonts w:ascii="Humanst521 BT" w:eastAsia="Times New Roman" w:hAnsi="Humanst521 BT" w:cs="Arial"/>
          <w:color w:val="000000"/>
          <w:sz w:val="24"/>
          <w:szCs w:val="24"/>
          <w:lang w:eastAsia="es-MX"/>
        </w:rPr>
        <w:t>----------------------------------------------------------------------------------------------</w:t>
      </w:r>
      <w:r w:rsidR="00CF12D7">
        <w:rPr>
          <w:rFonts w:ascii="Humanst521 BT" w:eastAsia="Times New Roman" w:hAnsi="Humanst521 BT" w:cs="Arial"/>
          <w:color w:val="000000"/>
          <w:sz w:val="24"/>
          <w:szCs w:val="24"/>
          <w:lang w:eastAsia="es-MX"/>
        </w:rPr>
        <w:t>----------------------------------------------------</w:t>
      </w:r>
      <w:bookmarkStart w:id="7" w:name="_GoBack"/>
      <w:bookmarkEnd w:id="7"/>
    </w:p>
    <w:p w14:paraId="7E0D3E1B" w14:textId="6B844AED" w:rsidR="00C63F06" w:rsidRDefault="00C63F06" w:rsidP="0091416C">
      <w:pPr>
        <w:tabs>
          <w:tab w:val="left" w:pos="284"/>
          <w:tab w:val="left" w:pos="567"/>
        </w:tabs>
        <w:spacing w:line="276" w:lineRule="auto"/>
        <w:ind w:right="49"/>
        <w:jc w:val="both"/>
        <w:rPr>
          <w:rFonts w:ascii="Humanst521 BT" w:hAnsi="Humanst521 BT" w:cs="Arial"/>
          <w:sz w:val="24"/>
          <w:szCs w:val="24"/>
        </w:rPr>
      </w:pPr>
    </w:p>
    <w:p w14:paraId="4D3B5A76" w14:textId="790A3E26" w:rsidR="00A94245" w:rsidRDefault="00A94245" w:rsidP="0091416C">
      <w:pPr>
        <w:tabs>
          <w:tab w:val="left" w:pos="284"/>
          <w:tab w:val="left" w:pos="567"/>
        </w:tabs>
        <w:spacing w:line="276" w:lineRule="auto"/>
        <w:ind w:right="49"/>
        <w:jc w:val="both"/>
        <w:rPr>
          <w:rFonts w:ascii="Humanst521 BT" w:hAnsi="Humanst521 BT" w:cs="Arial"/>
          <w:sz w:val="24"/>
          <w:szCs w:val="24"/>
        </w:rPr>
      </w:pPr>
    </w:p>
    <w:p w14:paraId="18FF3D7B" w14:textId="12E64CF6" w:rsidR="00A94245" w:rsidRDefault="00A94245" w:rsidP="0091416C">
      <w:pPr>
        <w:tabs>
          <w:tab w:val="left" w:pos="284"/>
          <w:tab w:val="left" w:pos="567"/>
        </w:tabs>
        <w:spacing w:line="276" w:lineRule="auto"/>
        <w:ind w:right="49"/>
        <w:jc w:val="both"/>
        <w:rPr>
          <w:rFonts w:ascii="Humanst521 BT" w:hAnsi="Humanst521 BT" w:cs="Arial"/>
          <w:sz w:val="24"/>
          <w:szCs w:val="24"/>
        </w:rPr>
      </w:pPr>
    </w:p>
    <w:p w14:paraId="28233277" w14:textId="6953C270" w:rsidR="00A94245" w:rsidRDefault="00A94245" w:rsidP="0091416C">
      <w:pPr>
        <w:tabs>
          <w:tab w:val="left" w:pos="284"/>
          <w:tab w:val="left" w:pos="567"/>
        </w:tabs>
        <w:spacing w:line="276" w:lineRule="auto"/>
        <w:ind w:right="49"/>
        <w:jc w:val="both"/>
        <w:rPr>
          <w:rFonts w:ascii="Humanst521 BT" w:hAnsi="Humanst521 BT" w:cs="Arial"/>
          <w:sz w:val="24"/>
          <w:szCs w:val="24"/>
        </w:rPr>
      </w:pPr>
    </w:p>
    <w:p w14:paraId="4D574044" w14:textId="77777777" w:rsidR="00A94245" w:rsidRPr="004D34AF" w:rsidRDefault="00A94245" w:rsidP="0091416C">
      <w:pPr>
        <w:tabs>
          <w:tab w:val="left" w:pos="284"/>
          <w:tab w:val="left" w:pos="567"/>
        </w:tabs>
        <w:spacing w:line="276" w:lineRule="auto"/>
        <w:ind w:right="49"/>
        <w:jc w:val="both"/>
        <w:rPr>
          <w:rFonts w:ascii="Humanst521 BT" w:hAnsi="Humanst521 BT" w:cs="Arial"/>
          <w:sz w:val="24"/>
          <w:szCs w:val="24"/>
        </w:rPr>
      </w:pPr>
    </w:p>
    <w:p w14:paraId="5D149874" w14:textId="60C4ABB0" w:rsidR="00361B6C" w:rsidRPr="004D34AF" w:rsidRDefault="00361B6C" w:rsidP="00361B6C">
      <w:pPr>
        <w:spacing w:after="0" w:line="240" w:lineRule="auto"/>
        <w:jc w:val="both"/>
        <w:rPr>
          <w:rFonts w:ascii="Humanst521 BT" w:eastAsia="Times New Roman" w:hAnsi="Humanst521 BT" w:cs="Arial"/>
          <w:b/>
          <w:bCs/>
          <w:color w:val="000000"/>
          <w:sz w:val="24"/>
          <w:szCs w:val="24"/>
          <w:lang w:eastAsia="es-MX"/>
        </w:rPr>
      </w:pPr>
    </w:p>
    <w:p w14:paraId="0A6FDF88" w14:textId="3E1FF845" w:rsidR="00093021" w:rsidRPr="004D34AF" w:rsidRDefault="00093021" w:rsidP="00A94245">
      <w:pPr>
        <w:ind w:left="708" w:firstLine="708"/>
        <w:rPr>
          <w:rFonts w:ascii="Humanst521 BT" w:hAnsi="Humanst521 BT" w:cs="Arial"/>
          <w:color w:val="000000"/>
          <w:sz w:val="24"/>
          <w:szCs w:val="24"/>
        </w:rPr>
      </w:pPr>
      <w:r w:rsidRPr="004D34AF">
        <w:rPr>
          <w:rFonts w:ascii="Humanst521 BT" w:hAnsi="Humanst521 BT" w:cs="Arial"/>
          <w:noProof/>
          <w:color w:val="000000"/>
          <w:sz w:val="24"/>
          <w:szCs w:val="24"/>
          <w:lang w:val="es-ES" w:eastAsia="es-ES"/>
        </w:rPr>
        <mc:AlternateContent>
          <mc:Choice Requires="wps">
            <w:drawing>
              <wp:anchor distT="0" distB="0" distL="114300" distR="114300" simplePos="0" relativeHeight="251661312" behindDoc="0" locked="0" layoutInCell="1" allowOverlap="1" wp14:anchorId="69B17C0A" wp14:editId="47FB52E0">
                <wp:simplePos x="0" y="0"/>
                <wp:positionH relativeFrom="margin">
                  <wp:posOffset>2882265</wp:posOffset>
                </wp:positionH>
                <wp:positionV relativeFrom="paragraph">
                  <wp:posOffset>284480</wp:posOffset>
                </wp:positionV>
                <wp:extent cx="2565400" cy="6350"/>
                <wp:effectExtent l="0" t="0" r="25400" b="31750"/>
                <wp:wrapNone/>
                <wp:docPr id="2" name="Conector recto 2"/>
                <wp:cNvGraphicFramePr/>
                <a:graphic xmlns:a="http://schemas.openxmlformats.org/drawingml/2006/main">
                  <a:graphicData uri="http://schemas.microsoft.com/office/word/2010/wordprocessingShape">
                    <wps:wsp>
                      <wps:cNvCnPr/>
                      <wps:spPr>
                        <a:xfrm>
                          <a:off x="0" y="0"/>
                          <a:ext cx="25654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1C3C97" id="Conector recto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6.95pt,22.4pt" to="428.9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" strokecolor="black [3213]" strokeweight=".5pt">
                <v:stroke joinstyle="miter"/>
                <w10:wrap anchorx="margin"/>
              </v:line>
            </w:pict>
          </mc:Fallback>
        </mc:AlternateContent>
      </w:r>
      <w:r w:rsidRPr="004D34AF">
        <w:rPr>
          <w:rFonts w:ascii="Humanst521 BT" w:hAnsi="Humanst521 BT" w:cs="Arial"/>
          <w:noProof/>
          <w:color w:val="000000"/>
          <w:sz w:val="24"/>
          <w:szCs w:val="24"/>
          <w:lang w:val="es-ES" w:eastAsia="es-ES"/>
        </w:rPr>
        <mc:AlternateContent>
          <mc:Choice Requires="wps">
            <w:drawing>
              <wp:anchor distT="0" distB="0" distL="114300" distR="114300" simplePos="0" relativeHeight="251659264" behindDoc="0" locked="0" layoutInCell="1" allowOverlap="1" wp14:anchorId="23D3565C" wp14:editId="42157A6A">
                <wp:simplePos x="0" y="0"/>
                <wp:positionH relativeFrom="margin">
                  <wp:posOffset>-635</wp:posOffset>
                </wp:positionH>
                <wp:positionV relativeFrom="paragraph">
                  <wp:posOffset>278130</wp:posOffset>
                </wp:positionV>
                <wp:extent cx="2336800" cy="6350"/>
                <wp:effectExtent l="0" t="0" r="25400" b="31750"/>
                <wp:wrapNone/>
                <wp:docPr id="1" name="Conector recto 1"/>
                <wp:cNvGraphicFramePr/>
                <a:graphic xmlns:a="http://schemas.openxmlformats.org/drawingml/2006/main">
                  <a:graphicData uri="http://schemas.microsoft.com/office/word/2010/wordprocessingShape">
                    <wps:wsp>
                      <wps:cNvCnPr/>
                      <wps:spPr>
                        <a:xfrm>
                          <a:off x="0" y="0"/>
                          <a:ext cx="23368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600179"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1.9pt" to="183.9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" strokecolor="black [3213]" strokeweight=".5pt">
                <v:stroke joinstyle="miter"/>
                <w10:wrap anchorx="margin"/>
              </v:line>
            </w:pict>
          </mc:Fallback>
        </mc:AlternateContent>
      </w:r>
      <w:r w:rsidR="00A94245">
        <w:rPr>
          <w:rFonts w:ascii="Humanst521 BT" w:hAnsi="Humanst521 BT" w:cs="Arial"/>
          <w:color w:val="000000"/>
          <w:sz w:val="24"/>
          <w:szCs w:val="24"/>
        </w:rPr>
        <w:t>(Rúbrica)</w:t>
      </w:r>
      <w:r w:rsidR="00A94245">
        <w:rPr>
          <w:rFonts w:ascii="Humanst521 BT" w:hAnsi="Humanst521 BT" w:cs="Arial"/>
          <w:color w:val="000000"/>
          <w:sz w:val="24"/>
          <w:szCs w:val="24"/>
        </w:rPr>
        <w:tab/>
      </w:r>
      <w:r w:rsidR="00A94245">
        <w:rPr>
          <w:rFonts w:ascii="Humanst521 BT" w:hAnsi="Humanst521 BT" w:cs="Arial"/>
          <w:color w:val="000000"/>
          <w:sz w:val="24"/>
          <w:szCs w:val="24"/>
        </w:rPr>
        <w:tab/>
      </w:r>
      <w:r w:rsidR="00A94245">
        <w:rPr>
          <w:rFonts w:ascii="Humanst521 BT" w:hAnsi="Humanst521 BT" w:cs="Arial"/>
          <w:color w:val="000000"/>
          <w:sz w:val="24"/>
          <w:szCs w:val="24"/>
        </w:rPr>
        <w:tab/>
      </w:r>
      <w:r w:rsidR="00A94245">
        <w:rPr>
          <w:rFonts w:ascii="Humanst521 BT" w:hAnsi="Humanst521 BT" w:cs="Arial"/>
          <w:color w:val="000000"/>
          <w:sz w:val="24"/>
          <w:szCs w:val="24"/>
        </w:rPr>
        <w:tab/>
      </w:r>
      <w:r w:rsidR="00A94245">
        <w:rPr>
          <w:rFonts w:ascii="Humanst521 BT" w:hAnsi="Humanst521 BT" w:cs="Arial"/>
          <w:color w:val="000000"/>
          <w:sz w:val="24"/>
          <w:szCs w:val="24"/>
        </w:rPr>
        <w:tab/>
      </w:r>
      <w:r w:rsidR="00A94245">
        <w:rPr>
          <w:rFonts w:ascii="Humanst521 BT" w:hAnsi="Humanst521 BT" w:cs="Arial"/>
          <w:color w:val="000000"/>
          <w:sz w:val="24"/>
          <w:szCs w:val="24"/>
        </w:rPr>
        <w:tab/>
        <w:t>(Rúbrica)</w:t>
      </w:r>
    </w:p>
    <w:p w14:paraId="4616503B" w14:textId="632F04B2" w:rsidR="00093021" w:rsidRPr="004D34AF" w:rsidRDefault="00093021" w:rsidP="00093021">
      <w:pPr>
        <w:spacing w:after="0"/>
        <w:rPr>
          <w:rFonts w:ascii="Humanst521 BT" w:hAnsi="Humanst521 BT" w:cs="Arial"/>
          <w:color w:val="000000"/>
          <w:sz w:val="24"/>
          <w:szCs w:val="24"/>
        </w:rPr>
      </w:pPr>
      <w:r w:rsidRPr="004D34AF">
        <w:rPr>
          <w:rFonts w:ascii="Humanst521 BT" w:hAnsi="Humanst521 BT" w:cs="Arial"/>
          <w:color w:val="000000"/>
          <w:sz w:val="24"/>
          <w:szCs w:val="24"/>
        </w:rPr>
        <w:t xml:space="preserve">ING. JORGE ALBERTO ARANDA   </w:t>
      </w:r>
      <w:r w:rsidRPr="004D34AF">
        <w:rPr>
          <w:rFonts w:ascii="Humanst521 BT" w:hAnsi="Humanst521 BT" w:cs="Arial"/>
          <w:color w:val="000000"/>
          <w:sz w:val="24"/>
          <w:szCs w:val="24"/>
        </w:rPr>
        <w:tab/>
        <w:t xml:space="preserve">     </w:t>
      </w:r>
      <w:r w:rsidR="002F7994">
        <w:rPr>
          <w:rFonts w:ascii="Humanst521 BT" w:hAnsi="Humanst521 BT" w:cs="Arial"/>
          <w:color w:val="000000"/>
          <w:sz w:val="24"/>
          <w:szCs w:val="24"/>
        </w:rPr>
        <w:t xml:space="preserve">  </w:t>
      </w:r>
      <w:r w:rsidRPr="004D34AF">
        <w:rPr>
          <w:rFonts w:ascii="Humanst521 BT" w:hAnsi="Humanst521 BT" w:cs="Arial"/>
          <w:color w:val="000000"/>
          <w:sz w:val="24"/>
          <w:szCs w:val="24"/>
        </w:rPr>
        <w:t>LIC. PERLA DEBORAH ESQUIVEL</w:t>
      </w:r>
    </w:p>
    <w:p w14:paraId="00DF0D52" w14:textId="303ADD0A" w:rsidR="00093021" w:rsidRPr="004D34AF" w:rsidRDefault="00093021" w:rsidP="00093021">
      <w:pPr>
        <w:spacing w:after="0"/>
        <w:rPr>
          <w:rFonts w:ascii="Humanst521 BT" w:hAnsi="Humanst521 BT" w:cs="Arial"/>
          <w:color w:val="000000"/>
          <w:sz w:val="24"/>
          <w:szCs w:val="24"/>
        </w:rPr>
      </w:pPr>
      <w:r w:rsidRPr="004D34AF">
        <w:rPr>
          <w:rFonts w:ascii="Humanst521 BT" w:hAnsi="Humanst521 BT" w:cs="Arial"/>
          <w:color w:val="000000"/>
          <w:sz w:val="24"/>
          <w:szCs w:val="24"/>
        </w:rPr>
        <w:t xml:space="preserve">                 MIRANDA</w:t>
      </w:r>
      <w:r w:rsidRPr="004D34AF">
        <w:rPr>
          <w:rFonts w:ascii="Humanst521 BT" w:hAnsi="Humanst521 BT" w:cs="Arial"/>
          <w:color w:val="000000"/>
          <w:sz w:val="24"/>
          <w:szCs w:val="24"/>
        </w:rPr>
        <w:tab/>
      </w:r>
      <w:r w:rsidRPr="004D34AF">
        <w:rPr>
          <w:rFonts w:ascii="Humanst521 BT" w:hAnsi="Humanst521 BT" w:cs="Arial"/>
          <w:color w:val="000000"/>
          <w:sz w:val="24"/>
          <w:szCs w:val="24"/>
        </w:rPr>
        <w:tab/>
      </w:r>
      <w:r w:rsidRPr="004D34AF">
        <w:rPr>
          <w:rFonts w:ascii="Humanst521 BT" w:hAnsi="Humanst521 BT" w:cs="Arial"/>
          <w:color w:val="000000"/>
          <w:sz w:val="24"/>
          <w:szCs w:val="24"/>
        </w:rPr>
        <w:tab/>
      </w:r>
      <w:r w:rsidRPr="004D34AF">
        <w:rPr>
          <w:rFonts w:ascii="Humanst521 BT" w:hAnsi="Humanst521 BT" w:cs="Arial"/>
          <w:color w:val="000000"/>
          <w:sz w:val="24"/>
          <w:szCs w:val="24"/>
        </w:rPr>
        <w:tab/>
      </w:r>
      <w:r w:rsidRPr="004D34AF">
        <w:rPr>
          <w:rFonts w:ascii="Humanst521 BT" w:hAnsi="Humanst521 BT" w:cs="Arial"/>
          <w:color w:val="000000"/>
          <w:sz w:val="24"/>
          <w:szCs w:val="24"/>
        </w:rPr>
        <w:tab/>
        <w:t xml:space="preserve">     </w:t>
      </w:r>
      <w:r w:rsidR="00433052">
        <w:rPr>
          <w:rFonts w:ascii="Humanst521 BT" w:hAnsi="Humanst521 BT" w:cs="Arial"/>
          <w:color w:val="000000"/>
          <w:sz w:val="24"/>
          <w:szCs w:val="24"/>
        </w:rPr>
        <w:t xml:space="preserve"> </w:t>
      </w:r>
      <w:r w:rsidRPr="004D34AF">
        <w:rPr>
          <w:rFonts w:ascii="Humanst521 BT" w:hAnsi="Humanst521 BT" w:cs="Arial"/>
          <w:color w:val="000000"/>
          <w:sz w:val="24"/>
          <w:szCs w:val="24"/>
        </w:rPr>
        <w:t>BARRÓN</w:t>
      </w:r>
    </w:p>
    <w:p w14:paraId="1F677105" w14:textId="54035C77" w:rsidR="00093021" w:rsidRPr="004D34AF" w:rsidRDefault="00433052" w:rsidP="00093021">
      <w:pPr>
        <w:spacing w:after="0"/>
        <w:rPr>
          <w:rFonts w:ascii="Humanst521 BT" w:hAnsi="Humanst521 BT" w:cs="Arial"/>
          <w:color w:val="000000"/>
          <w:sz w:val="24"/>
          <w:szCs w:val="24"/>
        </w:rPr>
      </w:pPr>
      <w:r>
        <w:rPr>
          <w:rFonts w:ascii="Humanst521 BT" w:hAnsi="Humanst521 BT" w:cs="Arial"/>
          <w:color w:val="000000"/>
          <w:sz w:val="24"/>
          <w:szCs w:val="24"/>
        </w:rPr>
        <w:tab/>
        <w:t xml:space="preserve">    </w:t>
      </w:r>
      <w:r w:rsidR="00093021" w:rsidRPr="004D34AF">
        <w:rPr>
          <w:rFonts w:ascii="Humanst521 BT" w:hAnsi="Humanst521 BT" w:cs="Arial"/>
          <w:color w:val="000000"/>
          <w:sz w:val="24"/>
          <w:szCs w:val="24"/>
        </w:rPr>
        <w:t>PRESIDENTE</w:t>
      </w:r>
      <w:r w:rsidR="00093021" w:rsidRPr="004D34AF">
        <w:rPr>
          <w:rFonts w:ascii="Humanst521 BT" w:hAnsi="Humanst521 BT" w:cs="Arial"/>
          <w:color w:val="000000"/>
          <w:sz w:val="24"/>
          <w:szCs w:val="24"/>
        </w:rPr>
        <w:tab/>
      </w:r>
      <w:r w:rsidR="00093021" w:rsidRPr="004D34AF">
        <w:rPr>
          <w:rFonts w:ascii="Humanst521 BT" w:hAnsi="Humanst521 BT" w:cs="Arial"/>
          <w:color w:val="000000"/>
          <w:sz w:val="24"/>
          <w:szCs w:val="24"/>
        </w:rPr>
        <w:tab/>
      </w:r>
      <w:r w:rsidR="00093021" w:rsidRPr="004D34AF">
        <w:rPr>
          <w:rFonts w:ascii="Humanst521 BT" w:hAnsi="Humanst521 BT" w:cs="Arial"/>
          <w:color w:val="000000"/>
          <w:sz w:val="24"/>
          <w:szCs w:val="24"/>
        </w:rPr>
        <w:tab/>
      </w:r>
      <w:r w:rsidR="00093021" w:rsidRPr="004D34AF">
        <w:rPr>
          <w:rFonts w:ascii="Humanst521 BT" w:hAnsi="Humanst521 BT" w:cs="Arial"/>
          <w:color w:val="000000"/>
          <w:sz w:val="24"/>
          <w:szCs w:val="24"/>
        </w:rPr>
        <w:tab/>
        <w:t xml:space="preserve">    </w:t>
      </w:r>
      <w:r>
        <w:rPr>
          <w:rFonts w:ascii="Humanst521 BT" w:hAnsi="Humanst521 BT" w:cs="Arial"/>
          <w:color w:val="000000"/>
          <w:sz w:val="24"/>
          <w:szCs w:val="24"/>
        </w:rPr>
        <w:t xml:space="preserve">       </w:t>
      </w:r>
      <w:r w:rsidR="00093021" w:rsidRPr="004D34AF">
        <w:rPr>
          <w:rFonts w:ascii="Humanst521 BT" w:hAnsi="Humanst521 BT" w:cs="Arial"/>
          <w:color w:val="000000"/>
          <w:sz w:val="24"/>
          <w:szCs w:val="24"/>
        </w:rPr>
        <w:t>SECRETARIA TÉCNICA</w:t>
      </w:r>
    </w:p>
    <w:p w14:paraId="7A2983B6" w14:textId="3A171827" w:rsidR="00591627" w:rsidRPr="004D34AF" w:rsidRDefault="00591627" w:rsidP="005215AE">
      <w:pPr>
        <w:rPr>
          <w:rFonts w:ascii="Humanst521 BT" w:hAnsi="Humanst521 BT" w:cs="Arial"/>
          <w:color w:val="000000"/>
          <w:sz w:val="24"/>
          <w:szCs w:val="24"/>
        </w:rPr>
      </w:pPr>
    </w:p>
    <w:sectPr w:rsidR="00591627" w:rsidRPr="004D34AF" w:rsidSect="00CC5541">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0C1B1" w14:textId="77777777" w:rsidR="007B5558" w:rsidRDefault="007B5558" w:rsidP="00121529">
      <w:pPr>
        <w:spacing w:after="0" w:line="240" w:lineRule="auto"/>
      </w:pPr>
      <w:r>
        <w:separator/>
      </w:r>
    </w:p>
  </w:endnote>
  <w:endnote w:type="continuationSeparator" w:id="0">
    <w:p w14:paraId="536A8099" w14:textId="77777777" w:rsidR="007B5558" w:rsidRDefault="007B5558" w:rsidP="0012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manst521 BT">
    <w:altName w:val="Times New Roman"/>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108449"/>
      <w:docPartObj>
        <w:docPartGallery w:val="Page Numbers (Bottom of Page)"/>
        <w:docPartUnique/>
      </w:docPartObj>
    </w:sdtPr>
    <w:sdtEndPr/>
    <w:sdtContent>
      <w:p w14:paraId="28C91D16" w14:textId="33930196" w:rsidR="00C90214" w:rsidRDefault="00C90214">
        <w:pPr>
          <w:pStyle w:val="Piedepgina"/>
          <w:jc w:val="right"/>
        </w:pPr>
        <w:r>
          <w:fldChar w:fldCharType="begin"/>
        </w:r>
        <w:r>
          <w:instrText>PAGE   \* MERGEFORMAT</w:instrText>
        </w:r>
        <w:r>
          <w:fldChar w:fldCharType="separate"/>
        </w:r>
        <w:r w:rsidR="00CF12D7" w:rsidRPr="00CF12D7">
          <w:rPr>
            <w:noProof/>
            <w:lang w:val="es-ES"/>
          </w:rPr>
          <w:t>12</w:t>
        </w:r>
        <w:r>
          <w:fldChar w:fldCharType="end"/>
        </w:r>
      </w:p>
    </w:sdtContent>
  </w:sdt>
  <w:p w14:paraId="66EA90AA" w14:textId="77777777" w:rsidR="00C90214" w:rsidRDefault="00C902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B6E2C" w14:textId="77777777" w:rsidR="007B5558" w:rsidRDefault="007B5558" w:rsidP="00121529">
      <w:pPr>
        <w:spacing w:after="0" w:line="240" w:lineRule="auto"/>
      </w:pPr>
      <w:r>
        <w:separator/>
      </w:r>
    </w:p>
  </w:footnote>
  <w:footnote w:type="continuationSeparator" w:id="0">
    <w:p w14:paraId="07DFEE10" w14:textId="77777777" w:rsidR="007B5558" w:rsidRDefault="007B5558" w:rsidP="001215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82"/>
    <w:rsid w:val="00004EFD"/>
    <w:rsid w:val="00015A0B"/>
    <w:rsid w:val="00017FAF"/>
    <w:rsid w:val="00035CB7"/>
    <w:rsid w:val="00062DBA"/>
    <w:rsid w:val="00072265"/>
    <w:rsid w:val="00076B14"/>
    <w:rsid w:val="0008216A"/>
    <w:rsid w:val="00085F8C"/>
    <w:rsid w:val="00093021"/>
    <w:rsid w:val="00094E69"/>
    <w:rsid w:val="000B57A3"/>
    <w:rsid w:val="000D3DD7"/>
    <w:rsid w:val="000E7149"/>
    <w:rsid w:val="000E7773"/>
    <w:rsid w:val="001022D2"/>
    <w:rsid w:val="00104B23"/>
    <w:rsid w:val="001136FC"/>
    <w:rsid w:val="00116383"/>
    <w:rsid w:val="00121529"/>
    <w:rsid w:val="0014219E"/>
    <w:rsid w:val="0014582D"/>
    <w:rsid w:val="00165684"/>
    <w:rsid w:val="0019160E"/>
    <w:rsid w:val="00191E54"/>
    <w:rsid w:val="001B135A"/>
    <w:rsid w:val="001B6EE7"/>
    <w:rsid w:val="001E1629"/>
    <w:rsid w:val="001F3161"/>
    <w:rsid w:val="0020077B"/>
    <w:rsid w:val="00213514"/>
    <w:rsid w:val="00232FE1"/>
    <w:rsid w:val="0023599D"/>
    <w:rsid w:val="00235EFA"/>
    <w:rsid w:val="00236FAD"/>
    <w:rsid w:val="0025725B"/>
    <w:rsid w:val="00265A54"/>
    <w:rsid w:val="00270F1E"/>
    <w:rsid w:val="002816DC"/>
    <w:rsid w:val="00283F2B"/>
    <w:rsid w:val="00286E83"/>
    <w:rsid w:val="0029145A"/>
    <w:rsid w:val="002A4865"/>
    <w:rsid w:val="002B54AF"/>
    <w:rsid w:val="002C541C"/>
    <w:rsid w:val="002D156B"/>
    <w:rsid w:val="002D6616"/>
    <w:rsid w:val="002F1ADD"/>
    <w:rsid w:val="002F5C0C"/>
    <w:rsid w:val="002F7994"/>
    <w:rsid w:val="00316F5C"/>
    <w:rsid w:val="00322C9A"/>
    <w:rsid w:val="00324E12"/>
    <w:rsid w:val="00326C5D"/>
    <w:rsid w:val="00330A82"/>
    <w:rsid w:val="00330F40"/>
    <w:rsid w:val="0033181D"/>
    <w:rsid w:val="003324FB"/>
    <w:rsid w:val="0033309A"/>
    <w:rsid w:val="003550D2"/>
    <w:rsid w:val="003559A1"/>
    <w:rsid w:val="00361B6C"/>
    <w:rsid w:val="00362E3D"/>
    <w:rsid w:val="00383890"/>
    <w:rsid w:val="00385FB3"/>
    <w:rsid w:val="0039128A"/>
    <w:rsid w:val="00391E41"/>
    <w:rsid w:val="003926E4"/>
    <w:rsid w:val="003939AE"/>
    <w:rsid w:val="003979CE"/>
    <w:rsid w:val="003B3AFC"/>
    <w:rsid w:val="003C36A1"/>
    <w:rsid w:val="003E55AD"/>
    <w:rsid w:val="003E6A8E"/>
    <w:rsid w:val="003F1509"/>
    <w:rsid w:val="004126AC"/>
    <w:rsid w:val="00433052"/>
    <w:rsid w:val="00442182"/>
    <w:rsid w:val="00463D77"/>
    <w:rsid w:val="00475BF0"/>
    <w:rsid w:val="00486354"/>
    <w:rsid w:val="004A21A4"/>
    <w:rsid w:val="004B0BF9"/>
    <w:rsid w:val="004B62D4"/>
    <w:rsid w:val="004B6FA2"/>
    <w:rsid w:val="004C4441"/>
    <w:rsid w:val="004D0E20"/>
    <w:rsid w:val="004D34AF"/>
    <w:rsid w:val="004E79BC"/>
    <w:rsid w:val="004F286C"/>
    <w:rsid w:val="00502158"/>
    <w:rsid w:val="005215AE"/>
    <w:rsid w:val="0052399A"/>
    <w:rsid w:val="00530C04"/>
    <w:rsid w:val="005375A3"/>
    <w:rsid w:val="00570E15"/>
    <w:rsid w:val="00571666"/>
    <w:rsid w:val="005721E2"/>
    <w:rsid w:val="00576304"/>
    <w:rsid w:val="00576376"/>
    <w:rsid w:val="00580F7A"/>
    <w:rsid w:val="00584508"/>
    <w:rsid w:val="00591627"/>
    <w:rsid w:val="00594BF7"/>
    <w:rsid w:val="005A5EBD"/>
    <w:rsid w:val="005B225D"/>
    <w:rsid w:val="005E4F22"/>
    <w:rsid w:val="005E4FFF"/>
    <w:rsid w:val="005F7BB9"/>
    <w:rsid w:val="006060CF"/>
    <w:rsid w:val="00623A0E"/>
    <w:rsid w:val="00643A80"/>
    <w:rsid w:val="006526CC"/>
    <w:rsid w:val="00667BCF"/>
    <w:rsid w:val="00682071"/>
    <w:rsid w:val="00690EA3"/>
    <w:rsid w:val="006925F9"/>
    <w:rsid w:val="00696ED8"/>
    <w:rsid w:val="006D7D8C"/>
    <w:rsid w:val="006E220C"/>
    <w:rsid w:val="006F7EF0"/>
    <w:rsid w:val="00720EBC"/>
    <w:rsid w:val="00725FB1"/>
    <w:rsid w:val="00744435"/>
    <w:rsid w:val="007521BF"/>
    <w:rsid w:val="007553E9"/>
    <w:rsid w:val="007633DA"/>
    <w:rsid w:val="00795A5B"/>
    <w:rsid w:val="007A5661"/>
    <w:rsid w:val="007B5558"/>
    <w:rsid w:val="007C2EA2"/>
    <w:rsid w:val="007D267C"/>
    <w:rsid w:val="007D6CB5"/>
    <w:rsid w:val="007D7367"/>
    <w:rsid w:val="007E15F6"/>
    <w:rsid w:val="007E3329"/>
    <w:rsid w:val="007F1847"/>
    <w:rsid w:val="007F25D2"/>
    <w:rsid w:val="007F7D55"/>
    <w:rsid w:val="0080170B"/>
    <w:rsid w:val="00811302"/>
    <w:rsid w:val="00852817"/>
    <w:rsid w:val="00893DEB"/>
    <w:rsid w:val="008A24B0"/>
    <w:rsid w:val="008A39DF"/>
    <w:rsid w:val="008A638C"/>
    <w:rsid w:val="008C7793"/>
    <w:rsid w:val="008E35A3"/>
    <w:rsid w:val="00910A03"/>
    <w:rsid w:val="0091416C"/>
    <w:rsid w:val="009155E4"/>
    <w:rsid w:val="00915B10"/>
    <w:rsid w:val="00923CD8"/>
    <w:rsid w:val="00927BE2"/>
    <w:rsid w:val="00940B32"/>
    <w:rsid w:val="00942B8F"/>
    <w:rsid w:val="00964F42"/>
    <w:rsid w:val="00970E67"/>
    <w:rsid w:val="00973CF6"/>
    <w:rsid w:val="009753EB"/>
    <w:rsid w:val="0097771F"/>
    <w:rsid w:val="00980B02"/>
    <w:rsid w:val="009905A0"/>
    <w:rsid w:val="009967C8"/>
    <w:rsid w:val="00996A32"/>
    <w:rsid w:val="009C01D8"/>
    <w:rsid w:val="009D07AA"/>
    <w:rsid w:val="009E2434"/>
    <w:rsid w:val="00A05B6A"/>
    <w:rsid w:val="00A1575B"/>
    <w:rsid w:val="00A176CA"/>
    <w:rsid w:val="00A30B79"/>
    <w:rsid w:val="00A337AB"/>
    <w:rsid w:val="00A70A45"/>
    <w:rsid w:val="00A72C5F"/>
    <w:rsid w:val="00A75423"/>
    <w:rsid w:val="00A766BC"/>
    <w:rsid w:val="00A862CA"/>
    <w:rsid w:val="00A936FE"/>
    <w:rsid w:val="00A94245"/>
    <w:rsid w:val="00AB39E0"/>
    <w:rsid w:val="00AB655F"/>
    <w:rsid w:val="00AF07FF"/>
    <w:rsid w:val="00AF6DAE"/>
    <w:rsid w:val="00B0036B"/>
    <w:rsid w:val="00B1412C"/>
    <w:rsid w:val="00B17800"/>
    <w:rsid w:val="00B306B5"/>
    <w:rsid w:val="00B326B3"/>
    <w:rsid w:val="00B54301"/>
    <w:rsid w:val="00B6108F"/>
    <w:rsid w:val="00B65CEE"/>
    <w:rsid w:val="00B710D0"/>
    <w:rsid w:val="00B74AFA"/>
    <w:rsid w:val="00B87696"/>
    <w:rsid w:val="00B9439C"/>
    <w:rsid w:val="00BB22BC"/>
    <w:rsid w:val="00BC2506"/>
    <w:rsid w:val="00BC5138"/>
    <w:rsid w:val="00BD5624"/>
    <w:rsid w:val="00C043C4"/>
    <w:rsid w:val="00C63F06"/>
    <w:rsid w:val="00C74CC7"/>
    <w:rsid w:val="00C76BC3"/>
    <w:rsid w:val="00C90214"/>
    <w:rsid w:val="00C94757"/>
    <w:rsid w:val="00CA3B30"/>
    <w:rsid w:val="00CB3302"/>
    <w:rsid w:val="00CC5541"/>
    <w:rsid w:val="00CC60C5"/>
    <w:rsid w:val="00CD3BEC"/>
    <w:rsid w:val="00CE03AC"/>
    <w:rsid w:val="00CE4982"/>
    <w:rsid w:val="00CE6BF2"/>
    <w:rsid w:val="00CF12D7"/>
    <w:rsid w:val="00CF1CBB"/>
    <w:rsid w:val="00CF1ECB"/>
    <w:rsid w:val="00CF5E20"/>
    <w:rsid w:val="00CF6019"/>
    <w:rsid w:val="00D3390E"/>
    <w:rsid w:val="00D36819"/>
    <w:rsid w:val="00D71A75"/>
    <w:rsid w:val="00D75CA2"/>
    <w:rsid w:val="00D930BE"/>
    <w:rsid w:val="00D94A30"/>
    <w:rsid w:val="00D978B6"/>
    <w:rsid w:val="00DA6908"/>
    <w:rsid w:val="00DA6E61"/>
    <w:rsid w:val="00DC4548"/>
    <w:rsid w:val="00DD1423"/>
    <w:rsid w:val="00DD65E8"/>
    <w:rsid w:val="00DD7BC2"/>
    <w:rsid w:val="00DE7C38"/>
    <w:rsid w:val="00DF2725"/>
    <w:rsid w:val="00E0759C"/>
    <w:rsid w:val="00E16AB9"/>
    <w:rsid w:val="00E20E80"/>
    <w:rsid w:val="00E26611"/>
    <w:rsid w:val="00E27A61"/>
    <w:rsid w:val="00E526E5"/>
    <w:rsid w:val="00E578B7"/>
    <w:rsid w:val="00E6083F"/>
    <w:rsid w:val="00E825F3"/>
    <w:rsid w:val="00E95B1C"/>
    <w:rsid w:val="00E97D28"/>
    <w:rsid w:val="00EA2C47"/>
    <w:rsid w:val="00EA3DE6"/>
    <w:rsid w:val="00EC0BA8"/>
    <w:rsid w:val="00EC71F3"/>
    <w:rsid w:val="00EE0BCB"/>
    <w:rsid w:val="00EE163F"/>
    <w:rsid w:val="00EE2848"/>
    <w:rsid w:val="00EE29FD"/>
    <w:rsid w:val="00EE4719"/>
    <w:rsid w:val="00EE5554"/>
    <w:rsid w:val="00F03394"/>
    <w:rsid w:val="00F361F4"/>
    <w:rsid w:val="00F37FD8"/>
    <w:rsid w:val="00F6210D"/>
    <w:rsid w:val="00F827A2"/>
    <w:rsid w:val="00FB25DA"/>
    <w:rsid w:val="00FB7828"/>
    <w:rsid w:val="00FE2330"/>
    <w:rsid w:val="00FE68FC"/>
    <w:rsid w:val="00FF25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8C8FD"/>
  <w15:chartTrackingRefBased/>
  <w15:docId w15:val="{81C85F82-4D06-43D5-AD41-2D6F28BA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A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0A82"/>
    <w:rPr>
      <w:color w:val="0563C1" w:themeColor="hyperlink"/>
      <w:u w:val="single"/>
    </w:rPr>
  </w:style>
  <w:style w:type="character" w:customStyle="1" w:styleId="Mencinsinresolver1">
    <w:name w:val="Mención sin resolver1"/>
    <w:basedOn w:val="Fuentedeprrafopredeter"/>
    <w:uiPriority w:val="99"/>
    <w:semiHidden/>
    <w:unhideWhenUsed/>
    <w:rsid w:val="00AB655F"/>
    <w:rPr>
      <w:color w:val="605E5C"/>
      <w:shd w:val="clear" w:color="auto" w:fill="E1DFDD"/>
    </w:rPr>
  </w:style>
  <w:style w:type="paragraph" w:styleId="Encabezado">
    <w:name w:val="header"/>
    <w:basedOn w:val="Normal"/>
    <w:link w:val="EncabezadoCar"/>
    <w:uiPriority w:val="99"/>
    <w:unhideWhenUsed/>
    <w:rsid w:val="0012152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21529"/>
  </w:style>
  <w:style w:type="paragraph" w:styleId="Piedepgina">
    <w:name w:val="footer"/>
    <w:basedOn w:val="Normal"/>
    <w:link w:val="PiedepginaCar"/>
    <w:uiPriority w:val="99"/>
    <w:unhideWhenUsed/>
    <w:rsid w:val="0012152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2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eebc.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AEE72-073C-40FB-979F-BB3660AB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8452</Words>
  <Characters>46490</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RicardoS</cp:lastModifiedBy>
  <cp:revision>2</cp:revision>
  <dcterms:created xsi:type="dcterms:W3CDTF">2020-07-16T17:15:00Z</dcterms:created>
  <dcterms:modified xsi:type="dcterms:W3CDTF">2020-07-16T17:15:00Z</dcterms:modified>
</cp:coreProperties>
</file>