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3B" w:rsidRPr="00364783" w:rsidRDefault="00E60F33" w:rsidP="00F656D8">
      <w:pPr>
        <w:spacing w:line="240" w:lineRule="auto"/>
        <w:jc w:val="center"/>
        <w:rPr>
          <w:rFonts w:ascii="Humanst521 BT" w:hAnsi="Humanst521 BT"/>
          <w:b/>
          <w:sz w:val="26"/>
          <w:szCs w:val="26"/>
        </w:rPr>
      </w:pPr>
      <w:r w:rsidRPr="00364783">
        <w:rPr>
          <w:rFonts w:ascii="Humanst521 BT" w:hAnsi="Humanst521 BT"/>
          <w:b/>
          <w:sz w:val="26"/>
          <w:szCs w:val="26"/>
        </w:rPr>
        <w:t>SESIÓN DE LA COMISIÓN DE P</w:t>
      </w:r>
      <w:r w:rsidR="0066493B" w:rsidRPr="00364783">
        <w:rPr>
          <w:rFonts w:ascii="Humanst521 BT" w:hAnsi="Humanst521 BT"/>
          <w:b/>
          <w:sz w:val="26"/>
          <w:szCs w:val="26"/>
        </w:rPr>
        <w:t xml:space="preserve">ARTICIPACIÓN CIUDADANA </w:t>
      </w:r>
    </w:p>
    <w:p w:rsidR="00E60F33" w:rsidRPr="00364783" w:rsidRDefault="0066493B" w:rsidP="00F656D8">
      <w:pPr>
        <w:spacing w:line="240" w:lineRule="auto"/>
        <w:jc w:val="center"/>
        <w:rPr>
          <w:rFonts w:ascii="Humanst521 BT" w:hAnsi="Humanst521 BT"/>
          <w:b/>
          <w:sz w:val="26"/>
          <w:szCs w:val="26"/>
        </w:rPr>
      </w:pPr>
      <w:r w:rsidRPr="00364783">
        <w:rPr>
          <w:rFonts w:ascii="Humanst521 BT" w:hAnsi="Humanst521 BT"/>
          <w:b/>
          <w:sz w:val="26"/>
          <w:szCs w:val="26"/>
        </w:rPr>
        <w:t xml:space="preserve">Y EDUCACIÓN CÍVICA </w:t>
      </w:r>
    </w:p>
    <w:p w:rsidR="00E60F33" w:rsidRPr="00364783" w:rsidRDefault="0066493B" w:rsidP="00F656D8">
      <w:pPr>
        <w:spacing w:line="240" w:lineRule="auto"/>
        <w:jc w:val="center"/>
        <w:rPr>
          <w:rFonts w:ascii="Humanst521 BT" w:hAnsi="Humanst521 BT"/>
          <w:b/>
          <w:sz w:val="26"/>
          <w:szCs w:val="26"/>
        </w:rPr>
      </w:pPr>
      <w:r w:rsidRPr="00364783">
        <w:rPr>
          <w:rFonts w:ascii="Humanst521 BT" w:hAnsi="Humanst521 BT"/>
          <w:b/>
          <w:sz w:val="26"/>
          <w:szCs w:val="26"/>
        </w:rPr>
        <w:t>02</w:t>
      </w:r>
      <w:r w:rsidR="00E60F33" w:rsidRPr="00364783">
        <w:rPr>
          <w:rFonts w:ascii="Humanst521 BT" w:hAnsi="Humanst521 BT"/>
          <w:b/>
          <w:sz w:val="26"/>
          <w:szCs w:val="26"/>
        </w:rPr>
        <w:t xml:space="preserve"> DE MARZO </w:t>
      </w:r>
      <w:r w:rsidRPr="00364783">
        <w:rPr>
          <w:rFonts w:ascii="Humanst521 BT" w:hAnsi="Humanst521 BT"/>
          <w:b/>
          <w:sz w:val="26"/>
          <w:szCs w:val="26"/>
        </w:rPr>
        <w:t>DE 2015</w:t>
      </w:r>
    </w:p>
    <w:p w:rsidR="00E60F33" w:rsidRPr="00364783" w:rsidRDefault="00E60F33" w:rsidP="00F656D8">
      <w:pPr>
        <w:spacing w:line="240" w:lineRule="auto"/>
        <w:rPr>
          <w:rFonts w:ascii="Humanst521 BT" w:hAnsi="Humanst521 BT"/>
          <w:b/>
          <w:sz w:val="26"/>
          <w:szCs w:val="26"/>
        </w:rPr>
      </w:pPr>
    </w:p>
    <w:p w:rsidR="008968D6" w:rsidRPr="00364783" w:rsidRDefault="00E60F33" w:rsidP="00F656D8">
      <w:pPr>
        <w:spacing w:line="240" w:lineRule="auto"/>
        <w:rPr>
          <w:rFonts w:ascii="Humanst521 BT" w:hAnsi="Humanst521 BT"/>
          <w:sz w:val="26"/>
          <w:szCs w:val="26"/>
        </w:rPr>
      </w:pPr>
      <w:r w:rsidRPr="00364783">
        <w:rPr>
          <w:rFonts w:ascii="Humanst521 BT" w:hAnsi="Humanst521 BT"/>
          <w:sz w:val="26"/>
          <w:szCs w:val="26"/>
        </w:rPr>
        <w:t xml:space="preserve">En la ciudad de Mexicali, Baja California, siendo las </w:t>
      </w:r>
      <w:r w:rsidR="008968D6" w:rsidRPr="00364783">
        <w:rPr>
          <w:rFonts w:ascii="Humanst521 BT" w:hAnsi="Humanst521 BT"/>
          <w:sz w:val="26"/>
          <w:szCs w:val="26"/>
        </w:rPr>
        <w:t>once</w:t>
      </w:r>
      <w:r w:rsidRPr="00364783">
        <w:rPr>
          <w:rFonts w:ascii="Humanst521 BT" w:hAnsi="Humanst521 BT"/>
          <w:sz w:val="26"/>
          <w:szCs w:val="26"/>
        </w:rPr>
        <w:t xml:space="preserve"> horas con </w:t>
      </w:r>
      <w:r w:rsidR="008968D6" w:rsidRPr="00364783">
        <w:rPr>
          <w:rFonts w:ascii="Humanst521 BT" w:hAnsi="Humanst521 BT"/>
          <w:sz w:val="26"/>
          <w:szCs w:val="26"/>
        </w:rPr>
        <w:t xml:space="preserve">veinticinco </w:t>
      </w:r>
      <w:r w:rsidRPr="00364783">
        <w:rPr>
          <w:rFonts w:ascii="Humanst521 BT" w:hAnsi="Humanst521 BT"/>
          <w:sz w:val="26"/>
          <w:szCs w:val="26"/>
        </w:rPr>
        <w:t xml:space="preserve">minutos del día </w:t>
      </w:r>
      <w:r w:rsidR="008968D6" w:rsidRPr="00364783">
        <w:rPr>
          <w:rFonts w:ascii="Humanst521 BT" w:hAnsi="Humanst521 BT"/>
          <w:sz w:val="26"/>
          <w:szCs w:val="26"/>
        </w:rPr>
        <w:t xml:space="preserve">dos </w:t>
      </w:r>
      <w:r w:rsidRPr="00364783">
        <w:rPr>
          <w:rFonts w:ascii="Humanst521 BT" w:hAnsi="Humanst521 BT"/>
          <w:sz w:val="26"/>
          <w:szCs w:val="26"/>
        </w:rPr>
        <w:t xml:space="preserve">de marzo del año dos mil </w:t>
      </w:r>
      <w:r w:rsidR="008968D6" w:rsidRPr="00364783">
        <w:rPr>
          <w:rFonts w:ascii="Humanst521 BT" w:hAnsi="Humanst521 BT"/>
          <w:sz w:val="26"/>
          <w:szCs w:val="26"/>
        </w:rPr>
        <w:t>quince</w:t>
      </w:r>
      <w:r w:rsidRPr="00364783">
        <w:rPr>
          <w:rFonts w:ascii="Humanst521 BT" w:hAnsi="Humanst521 BT"/>
          <w:sz w:val="26"/>
          <w:szCs w:val="26"/>
        </w:rPr>
        <w:t xml:space="preserve">, en el domicilio ubicado en Calzada Justo Sierra número mil dos, guión “B” del Fraccionamiento Los Pinos, se reunieron previa convocatoria emitida por </w:t>
      </w:r>
      <w:r w:rsidR="008968D6" w:rsidRPr="00364783">
        <w:rPr>
          <w:rFonts w:ascii="Humanst521 BT" w:hAnsi="Humanst521 BT"/>
          <w:sz w:val="26"/>
          <w:szCs w:val="26"/>
        </w:rPr>
        <w:t>e</w:t>
      </w:r>
      <w:r w:rsidRPr="00364783">
        <w:rPr>
          <w:rFonts w:ascii="Humanst521 BT" w:hAnsi="Humanst521 BT"/>
          <w:sz w:val="26"/>
          <w:szCs w:val="26"/>
        </w:rPr>
        <w:t>l</w:t>
      </w:r>
      <w:r w:rsidR="008968D6" w:rsidRPr="00364783">
        <w:rPr>
          <w:rFonts w:ascii="Humanst521 BT" w:hAnsi="Humanst521 BT"/>
          <w:sz w:val="26"/>
          <w:szCs w:val="26"/>
        </w:rPr>
        <w:t xml:space="preserve"> Secretario Técnico previa instrucción del </w:t>
      </w:r>
      <w:r w:rsidRPr="00364783">
        <w:rPr>
          <w:rFonts w:ascii="Humanst521 BT" w:hAnsi="Humanst521 BT"/>
          <w:sz w:val="26"/>
          <w:szCs w:val="26"/>
        </w:rPr>
        <w:t>Consejer</w:t>
      </w:r>
      <w:r w:rsidR="008968D6" w:rsidRPr="00364783">
        <w:rPr>
          <w:rFonts w:ascii="Humanst521 BT" w:hAnsi="Humanst521 BT"/>
          <w:sz w:val="26"/>
          <w:szCs w:val="26"/>
        </w:rPr>
        <w:t xml:space="preserve">o </w:t>
      </w:r>
      <w:r w:rsidRPr="00364783">
        <w:rPr>
          <w:rFonts w:ascii="Humanst521 BT" w:hAnsi="Humanst521 BT"/>
          <w:sz w:val="26"/>
          <w:szCs w:val="26"/>
        </w:rPr>
        <w:t>Presidente, a efecto de celebrar Sesión de la Comisión de P</w:t>
      </w:r>
      <w:r w:rsidR="008968D6" w:rsidRPr="00364783">
        <w:rPr>
          <w:rFonts w:ascii="Humanst521 BT" w:hAnsi="Humanst521 BT"/>
          <w:sz w:val="26"/>
          <w:szCs w:val="26"/>
        </w:rPr>
        <w:t xml:space="preserve">articipación Ciudadana y Educación Cívica </w:t>
      </w:r>
      <w:r w:rsidRPr="00364783">
        <w:rPr>
          <w:rFonts w:ascii="Humanst521 BT" w:hAnsi="Humanst521 BT"/>
          <w:sz w:val="26"/>
          <w:szCs w:val="26"/>
        </w:rPr>
        <w:t>del Consejo General del Instituto E</w:t>
      </w:r>
      <w:r w:rsidR="008968D6" w:rsidRPr="00364783">
        <w:rPr>
          <w:rFonts w:ascii="Humanst521 BT" w:hAnsi="Humanst521 BT"/>
          <w:sz w:val="26"/>
          <w:szCs w:val="26"/>
        </w:rPr>
        <w:t xml:space="preserve">lectoral y de Participación Ciudadana del Estado </w:t>
      </w:r>
      <w:r w:rsidRPr="00364783">
        <w:rPr>
          <w:rFonts w:ascii="Humanst521 BT" w:hAnsi="Humanst521 BT"/>
          <w:sz w:val="26"/>
          <w:szCs w:val="26"/>
        </w:rPr>
        <w:t>de Baja California, las siguientes personas:---------------------------------------------------------------------------------------------------------</w:t>
      </w:r>
      <w:r w:rsidR="008968D6" w:rsidRPr="00364783">
        <w:rPr>
          <w:rFonts w:ascii="Humanst521 BT" w:hAnsi="Humanst521 BT"/>
          <w:sz w:val="26"/>
          <w:szCs w:val="26"/>
        </w:rPr>
        <w:t>------------------------------------------------------------------------------------</w:t>
      </w:r>
    </w:p>
    <w:tbl>
      <w:tblPr>
        <w:tblW w:w="9214" w:type="dxa"/>
        <w:tblLook w:val="04A0"/>
      </w:tblPr>
      <w:tblGrid>
        <w:gridCol w:w="4361"/>
        <w:gridCol w:w="4853"/>
      </w:tblGrid>
      <w:tr w:rsidR="008968D6" w:rsidRPr="00364783" w:rsidTr="008968D6">
        <w:trPr>
          <w:trHeight w:val="20"/>
        </w:trPr>
        <w:tc>
          <w:tcPr>
            <w:tcW w:w="4361" w:type="dxa"/>
          </w:tcPr>
          <w:p w:rsidR="008968D6" w:rsidRPr="00364783" w:rsidRDefault="008968D6" w:rsidP="00F656D8">
            <w:pPr>
              <w:pStyle w:val="Default"/>
              <w:rPr>
                <w:color w:val="auto"/>
                <w:sz w:val="26"/>
                <w:szCs w:val="26"/>
              </w:rPr>
            </w:pPr>
            <w:r w:rsidRPr="00364783">
              <w:rPr>
                <w:color w:val="auto"/>
                <w:sz w:val="26"/>
                <w:szCs w:val="26"/>
              </w:rPr>
              <w:t>C. MIGUEL ÁNGEL SALAS MARRÓN,</w:t>
            </w:r>
          </w:p>
        </w:tc>
        <w:tc>
          <w:tcPr>
            <w:tcW w:w="4853" w:type="dxa"/>
          </w:tcPr>
          <w:p w:rsidR="008968D6" w:rsidRPr="00364783" w:rsidRDefault="008968D6" w:rsidP="00F656D8">
            <w:pPr>
              <w:pStyle w:val="Default"/>
              <w:rPr>
                <w:color w:val="auto"/>
                <w:sz w:val="26"/>
                <w:szCs w:val="26"/>
              </w:rPr>
            </w:pPr>
            <w:r w:rsidRPr="00364783">
              <w:rPr>
                <w:color w:val="auto"/>
                <w:sz w:val="26"/>
                <w:szCs w:val="26"/>
              </w:rPr>
              <w:t xml:space="preserve">CONSEJERO PRESIDENTE DE LA COMISION; </w:t>
            </w:r>
          </w:p>
        </w:tc>
      </w:tr>
      <w:tr w:rsidR="008968D6" w:rsidRPr="00364783" w:rsidTr="008968D6">
        <w:trPr>
          <w:trHeight w:val="20"/>
        </w:trPr>
        <w:tc>
          <w:tcPr>
            <w:tcW w:w="4361" w:type="dxa"/>
          </w:tcPr>
          <w:p w:rsidR="008968D6" w:rsidRPr="00364783" w:rsidRDefault="008968D6" w:rsidP="00F656D8">
            <w:pPr>
              <w:pStyle w:val="Default"/>
              <w:rPr>
                <w:color w:val="auto"/>
                <w:sz w:val="26"/>
                <w:szCs w:val="26"/>
              </w:rPr>
            </w:pPr>
            <w:r w:rsidRPr="00364783">
              <w:rPr>
                <w:color w:val="auto"/>
                <w:sz w:val="26"/>
                <w:szCs w:val="26"/>
              </w:rPr>
              <w:t xml:space="preserve">C. JAVIER GARAY SÁNCHEZ, </w:t>
            </w:r>
          </w:p>
        </w:tc>
        <w:tc>
          <w:tcPr>
            <w:tcW w:w="4853" w:type="dxa"/>
          </w:tcPr>
          <w:p w:rsidR="008968D6" w:rsidRPr="00364783" w:rsidRDefault="008968D6" w:rsidP="00F656D8">
            <w:pPr>
              <w:pStyle w:val="Default"/>
              <w:rPr>
                <w:color w:val="auto"/>
                <w:sz w:val="26"/>
                <w:szCs w:val="26"/>
              </w:rPr>
            </w:pPr>
            <w:r w:rsidRPr="00364783">
              <w:rPr>
                <w:color w:val="auto"/>
                <w:sz w:val="26"/>
                <w:szCs w:val="26"/>
              </w:rPr>
              <w:t xml:space="preserve">VOCAL DE LA COMISIÓN; </w:t>
            </w:r>
          </w:p>
        </w:tc>
      </w:tr>
      <w:tr w:rsidR="008968D6" w:rsidRPr="00364783" w:rsidTr="008968D6">
        <w:trPr>
          <w:trHeight w:val="20"/>
        </w:trPr>
        <w:tc>
          <w:tcPr>
            <w:tcW w:w="4361" w:type="dxa"/>
          </w:tcPr>
          <w:p w:rsidR="008968D6" w:rsidRPr="00364783" w:rsidRDefault="008968D6" w:rsidP="00F656D8">
            <w:pPr>
              <w:pStyle w:val="Default"/>
              <w:rPr>
                <w:color w:val="auto"/>
                <w:sz w:val="26"/>
                <w:szCs w:val="26"/>
              </w:rPr>
            </w:pPr>
            <w:r w:rsidRPr="00364783">
              <w:rPr>
                <w:color w:val="auto"/>
                <w:sz w:val="26"/>
                <w:szCs w:val="26"/>
              </w:rPr>
              <w:t>C. JAIME VARGAS FLORES,</w:t>
            </w:r>
          </w:p>
        </w:tc>
        <w:tc>
          <w:tcPr>
            <w:tcW w:w="4853" w:type="dxa"/>
          </w:tcPr>
          <w:p w:rsidR="008968D6" w:rsidRPr="00364783" w:rsidRDefault="008968D6" w:rsidP="00F656D8">
            <w:pPr>
              <w:pStyle w:val="Default"/>
              <w:rPr>
                <w:color w:val="auto"/>
                <w:sz w:val="26"/>
                <w:szCs w:val="26"/>
              </w:rPr>
            </w:pPr>
            <w:r w:rsidRPr="00364783">
              <w:rPr>
                <w:color w:val="auto"/>
                <w:sz w:val="26"/>
                <w:szCs w:val="26"/>
              </w:rPr>
              <w:t xml:space="preserve">VOCAL DE LA COMISIÓN; </w:t>
            </w:r>
          </w:p>
        </w:tc>
      </w:tr>
      <w:tr w:rsidR="008968D6" w:rsidRPr="00364783" w:rsidTr="008968D6">
        <w:trPr>
          <w:trHeight w:val="20"/>
        </w:trPr>
        <w:tc>
          <w:tcPr>
            <w:tcW w:w="4361" w:type="dxa"/>
          </w:tcPr>
          <w:p w:rsidR="008968D6" w:rsidRPr="00364783" w:rsidRDefault="008968D6" w:rsidP="00F656D8">
            <w:pPr>
              <w:pStyle w:val="Default"/>
              <w:rPr>
                <w:color w:val="auto"/>
                <w:sz w:val="26"/>
                <w:szCs w:val="26"/>
              </w:rPr>
            </w:pPr>
            <w:r w:rsidRPr="00364783">
              <w:rPr>
                <w:color w:val="auto"/>
                <w:sz w:val="26"/>
                <w:szCs w:val="26"/>
              </w:rPr>
              <w:t>C. CÉSAR RUBÉN CASTRO BOJ</w:t>
            </w:r>
            <w:r w:rsidR="003F1789">
              <w:rPr>
                <w:color w:val="auto"/>
                <w:sz w:val="26"/>
                <w:szCs w:val="26"/>
              </w:rPr>
              <w:t>Ó</w:t>
            </w:r>
            <w:r w:rsidRPr="00364783">
              <w:rPr>
                <w:color w:val="auto"/>
                <w:sz w:val="26"/>
                <w:szCs w:val="26"/>
              </w:rPr>
              <w:t>RQUEZ,</w:t>
            </w:r>
          </w:p>
        </w:tc>
        <w:tc>
          <w:tcPr>
            <w:tcW w:w="4853" w:type="dxa"/>
          </w:tcPr>
          <w:p w:rsidR="008968D6" w:rsidRPr="00364783" w:rsidRDefault="008968D6" w:rsidP="00F656D8">
            <w:pPr>
              <w:pStyle w:val="Default"/>
              <w:rPr>
                <w:color w:val="auto"/>
                <w:sz w:val="26"/>
                <w:szCs w:val="26"/>
              </w:rPr>
            </w:pPr>
            <w:r w:rsidRPr="00364783">
              <w:rPr>
                <w:color w:val="auto"/>
                <w:sz w:val="26"/>
                <w:szCs w:val="26"/>
              </w:rPr>
              <w:t>CONSEJERO PRESIDENTE DEL CONSEJO GENERAL ELECTORAL;</w:t>
            </w:r>
          </w:p>
        </w:tc>
      </w:tr>
      <w:tr w:rsidR="008968D6" w:rsidRPr="00364783" w:rsidTr="008968D6">
        <w:trPr>
          <w:trHeight w:val="20"/>
        </w:trPr>
        <w:tc>
          <w:tcPr>
            <w:tcW w:w="4361" w:type="dxa"/>
          </w:tcPr>
          <w:p w:rsidR="008968D6" w:rsidRPr="00364783" w:rsidRDefault="008968D6" w:rsidP="00F656D8">
            <w:pPr>
              <w:pStyle w:val="Default"/>
              <w:rPr>
                <w:color w:val="auto"/>
                <w:sz w:val="26"/>
                <w:szCs w:val="26"/>
              </w:rPr>
            </w:pPr>
            <w:r w:rsidRPr="00364783">
              <w:rPr>
                <w:color w:val="auto"/>
                <w:sz w:val="26"/>
                <w:szCs w:val="26"/>
              </w:rPr>
              <w:t xml:space="preserve">C. JOSÉ MARTÍN OLIVEROS RUIZ, </w:t>
            </w:r>
          </w:p>
        </w:tc>
        <w:tc>
          <w:tcPr>
            <w:tcW w:w="4853" w:type="dxa"/>
          </w:tcPr>
          <w:p w:rsidR="008968D6" w:rsidRPr="00364783" w:rsidRDefault="008968D6" w:rsidP="00F656D8">
            <w:pPr>
              <w:pStyle w:val="Default"/>
              <w:rPr>
                <w:color w:val="auto"/>
                <w:sz w:val="26"/>
                <w:szCs w:val="26"/>
              </w:rPr>
            </w:pPr>
            <w:r w:rsidRPr="00364783">
              <w:rPr>
                <w:color w:val="auto"/>
                <w:sz w:val="26"/>
                <w:szCs w:val="26"/>
              </w:rPr>
              <w:t xml:space="preserve">REPRESENTANTE PROPIETARIO DEL PARTIDO ACCIÓN NACIONAL; </w:t>
            </w:r>
          </w:p>
        </w:tc>
      </w:tr>
      <w:tr w:rsidR="008968D6" w:rsidRPr="00364783" w:rsidTr="008968D6">
        <w:trPr>
          <w:trHeight w:val="20"/>
        </w:trPr>
        <w:tc>
          <w:tcPr>
            <w:tcW w:w="4361" w:type="dxa"/>
          </w:tcPr>
          <w:p w:rsidR="008968D6" w:rsidRPr="00364783" w:rsidRDefault="008968D6" w:rsidP="00F656D8">
            <w:pPr>
              <w:pStyle w:val="Default"/>
              <w:rPr>
                <w:color w:val="auto"/>
                <w:sz w:val="26"/>
                <w:szCs w:val="26"/>
              </w:rPr>
            </w:pPr>
            <w:r w:rsidRPr="00364783">
              <w:rPr>
                <w:color w:val="auto"/>
                <w:sz w:val="26"/>
                <w:szCs w:val="26"/>
              </w:rPr>
              <w:t xml:space="preserve">C. ILDEFONSO CHOMINA MOLINA, </w:t>
            </w:r>
          </w:p>
        </w:tc>
        <w:tc>
          <w:tcPr>
            <w:tcW w:w="4853" w:type="dxa"/>
          </w:tcPr>
          <w:p w:rsidR="008968D6" w:rsidRPr="00364783" w:rsidRDefault="008968D6" w:rsidP="00F656D8">
            <w:pPr>
              <w:pStyle w:val="Default"/>
              <w:rPr>
                <w:color w:val="auto"/>
                <w:sz w:val="26"/>
                <w:szCs w:val="26"/>
              </w:rPr>
            </w:pPr>
            <w:r w:rsidRPr="00364783">
              <w:rPr>
                <w:color w:val="auto"/>
                <w:sz w:val="26"/>
                <w:szCs w:val="26"/>
              </w:rPr>
              <w:t xml:space="preserve">REPRESENTANTE SUPLENTE DEL PARTIDO VERDE ECOLOGISTA DE MÉXICO; </w:t>
            </w:r>
          </w:p>
        </w:tc>
      </w:tr>
      <w:tr w:rsidR="008968D6" w:rsidRPr="00364783" w:rsidTr="008968D6">
        <w:trPr>
          <w:trHeight w:val="20"/>
        </w:trPr>
        <w:tc>
          <w:tcPr>
            <w:tcW w:w="4361" w:type="dxa"/>
          </w:tcPr>
          <w:p w:rsidR="008968D6" w:rsidRPr="00364783" w:rsidRDefault="008968D6" w:rsidP="00F656D8">
            <w:pPr>
              <w:pStyle w:val="Default"/>
              <w:rPr>
                <w:color w:val="auto"/>
                <w:sz w:val="26"/>
                <w:szCs w:val="26"/>
              </w:rPr>
            </w:pPr>
            <w:r w:rsidRPr="00364783">
              <w:rPr>
                <w:color w:val="auto"/>
                <w:sz w:val="26"/>
                <w:szCs w:val="26"/>
              </w:rPr>
              <w:t>C. BEATRIZ TAPIA TAPIA,</w:t>
            </w:r>
          </w:p>
        </w:tc>
        <w:tc>
          <w:tcPr>
            <w:tcW w:w="4853" w:type="dxa"/>
          </w:tcPr>
          <w:p w:rsidR="008968D6" w:rsidRPr="00364783" w:rsidRDefault="008968D6" w:rsidP="00F656D8">
            <w:pPr>
              <w:pStyle w:val="Default"/>
              <w:rPr>
                <w:color w:val="auto"/>
                <w:sz w:val="26"/>
                <w:szCs w:val="26"/>
              </w:rPr>
            </w:pPr>
            <w:r w:rsidRPr="00364783">
              <w:rPr>
                <w:color w:val="auto"/>
                <w:sz w:val="26"/>
                <w:szCs w:val="26"/>
              </w:rPr>
              <w:t>REPRESENTANTE DEL PARTIDO ESTATAL DE BAJA CALIFORNIA;</w:t>
            </w:r>
          </w:p>
        </w:tc>
      </w:tr>
      <w:tr w:rsidR="008968D6" w:rsidRPr="00364783" w:rsidTr="008968D6">
        <w:trPr>
          <w:trHeight w:val="20"/>
        </w:trPr>
        <w:tc>
          <w:tcPr>
            <w:tcW w:w="4361" w:type="dxa"/>
          </w:tcPr>
          <w:p w:rsidR="008968D6" w:rsidRPr="00364783" w:rsidRDefault="008968D6" w:rsidP="00F656D8">
            <w:pPr>
              <w:pStyle w:val="Default"/>
              <w:rPr>
                <w:color w:val="auto"/>
                <w:sz w:val="26"/>
                <w:szCs w:val="26"/>
              </w:rPr>
            </w:pPr>
            <w:r w:rsidRPr="00364783">
              <w:rPr>
                <w:color w:val="auto"/>
                <w:sz w:val="26"/>
                <w:szCs w:val="26"/>
              </w:rPr>
              <w:t>C. JOSÉ AGUILAR CEBALLOS,</w:t>
            </w:r>
          </w:p>
        </w:tc>
        <w:tc>
          <w:tcPr>
            <w:tcW w:w="4853" w:type="dxa"/>
          </w:tcPr>
          <w:p w:rsidR="008968D6" w:rsidRPr="00364783" w:rsidRDefault="008968D6" w:rsidP="00F656D8">
            <w:pPr>
              <w:pStyle w:val="Default"/>
              <w:rPr>
                <w:color w:val="auto"/>
                <w:sz w:val="26"/>
                <w:szCs w:val="26"/>
              </w:rPr>
            </w:pPr>
            <w:r w:rsidRPr="00364783">
              <w:rPr>
                <w:color w:val="auto"/>
                <w:sz w:val="26"/>
                <w:szCs w:val="26"/>
              </w:rPr>
              <w:t xml:space="preserve">REPRESENTANTE PROPIETARIO DEL PARTIDO ENCUENTRO SOCIAL, Y </w:t>
            </w:r>
          </w:p>
        </w:tc>
      </w:tr>
      <w:tr w:rsidR="008968D6" w:rsidRPr="00364783" w:rsidTr="008968D6">
        <w:trPr>
          <w:trHeight w:val="20"/>
        </w:trPr>
        <w:tc>
          <w:tcPr>
            <w:tcW w:w="4361" w:type="dxa"/>
          </w:tcPr>
          <w:p w:rsidR="008968D6" w:rsidRPr="00364783" w:rsidRDefault="008968D6" w:rsidP="00F656D8">
            <w:pPr>
              <w:pStyle w:val="Default"/>
              <w:rPr>
                <w:color w:val="auto"/>
                <w:sz w:val="26"/>
                <w:szCs w:val="26"/>
              </w:rPr>
            </w:pPr>
            <w:r w:rsidRPr="00364783">
              <w:rPr>
                <w:color w:val="auto"/>
                <w:sz w:val="26"/>
                <w:szCs w:val="26"/>
              </w:rPr>
              <w:t>C. RUTILO LORENZO MENDOZA RAMÍREZ,</w:t>
            </w:r>
          </w:p>
        </w:tc>
        <w:tc>
          <w:tcPr>
            <w:tcW w:w="4853" w:type="dxa"/>
          </w:tcPr>
          <w:p w:rsidR="008968D6" w:rsidRPr="00364783" w:rsidRDefault="008968D6" w:rsidP="00F656D8">
            <w:pPr>
              <w:pStyle w:val="Default"/>
              <w:rPr>
                <w:color w:val="auto"/>
                <w:sz w:val="26"/>
                <w:szCs w:val="26"/>
              </w:rPr>
            </w:pPr>
            <w:r w:rsidRPr="00364783">
              <w:rPr>
                <w:color w:val="auto"/>
                <w:sz w:val="26"/>
                <w:szCs w:val="26"/>
              </w:rPr>
              <w:t>REPRESENTANTE SUPLENTE DEL PARTIDO MOVIMIENTO CIUDADANO.</w:t>
            </w:r>
          </w:p>
        </w:tc>
      </w:tr>
    </w:tbl>
    <w:p w:rsidR="008968D6" w:rsidRPr="00364783" w:rsidRDefault="008968D6" w:rsidP="00F656D8">
      <w:pPr>
        <w:spacing w:line="240" w:lineRule="auto"/>
        <w:rPr>
          <w:rFonts w:ascii="Humanst521 BT" w:hAnsi="Humanst521 BT"/>
          <w:sz w:val="26"/>
          <w:szCs w:val="26"/>
        </w:rPr>
      </w:pPr>
    </w:p>
    <w:p w:rsidR="008968D6" w:rsidRPr="00364783" w:rsidRDefault="008968D6" w:rsidP="00F656D8">
      <w:pPr>
        <w:spacing w:line="240" w:lineRule="auto"/>
        <w:rPr>
          <w:rFonts w:ascii="Humanst521 BT" w:hAnsi="Humanst521 BT"/>
          <w:sz w:val="26"/>
          <w:szCs w:val="26"/>
        </w:rPr>
      </w:pPr>
      <w:r w:rsidRPr="00364783">
        <w:rPr>
          <w:rFonts w:ascii="Humanst521 BT" w:hAnsi="Humanst521 BT"/>
          <w:sz w:val="26"/>
          <w:szCs w:val="26"/>
        </w:rPr>
        <w:t xml:space="preserve">El </w:t>
      </w:r>
      <w:r w:rsidRPr="00364783">
        <w:rPr>
          <w:rFonts w:ascii="Humanst521 BT" w:hAnsi="Humanst521 BT"/>
          <w:b/>
          <w:sz w:val="26"/>
          <w:szCs w:val="26"/>
        </w:rPr>
        <w:t xml:space="preserve">CONSEJERO PRESIDENTE DE LA COMISIÓN, MIGUEL ÁNGEL SALAS MARRÓN </w:t>
      </w:r>
      <w:r w:rsidRPr="00364783">
        <w:rPr>
          <w:rFonts w:ascii="Humanst521 BT" w:hAnsi="Humanst521 BT"/>
          <w:sz w:val="26"/>
          <w:szCs w:val="26"/>
        </w:rPr>
        <w:t xml:space="preserve">expresó: Doy una cordial bienvenida a los consejeros electorales integrantes de esta Comisión, de igual manera al Consejero Presidente, a los representantes de los partidos políticos, así como </w:t>
      </w:r>
      <w:r w:rsidR="003F1789">
        <w:rPr>
          <w:rFonts w:ascii="Humanst521 BT" w:hAnsi="Humanst521 BT"/>
          <w:sz w:val="26"/>
          <w:szCs w:val="26"/>
        </w:rPr>
        <w:t xml:space="preserve">a nuestros </w:t>
      </w:r>
      <w:r w:rsidRPr="00364783">
        <w:rPr>
          <w:rFonts w:ascii="Humanst521 BT" w:hAnsi="Humanst521 BT"/>
          <w:sz w:val="26"/>
          <w:szCs w:val="26"/>
        </w:rPr>
        <w:t>invitados que se encuentran aquí en la sala; le solicito al licenciado Miguel Mart</w:t>
      </w:r>
      <w:r w:rsidR="002B6E4B">
        <w:rPr>
          <w:rFonts w:ascii="Humanst521 BT" w:hAnsi="Humanst521 BT"/>
          <w:sz w:val="26"/>
          <w:szCs w:val="26"/>
        </w:rPr>
        <w:t>í</w:t>
      </w:r>
      <w:r w:rsidRPr="00364783">
        <w:rPr>
          <w:rFonts w:ascii="Humanst521 BT" w:hAnsi="Humanst521 BT"/>
          <w:sz w:val="26"/>
          <w:szCs w:val="26"/>
        </w:rPr>
        <w:t>n Medrano Valero, Secretario Técnico de esta Comisión</w:t>
      </w:r>
      <w:r w:rsidR="003F1789">
        <w:rPr>
          <w:rFonts w:ascii="Humanst521 BT" w:hAnsi="Humanst521 BT"/>
          <w:sz w:val="26"/>
          <w:szCs w:val="26"/>
        </w:rPr>
        <w:t>,</w:t>
      </w:r>
      <w:r w:rsidRPr="00364783">
        <w:rPr>
          <w:rFonts w:ascii="Humanst521 BT" w:hAnsi="Humanst521 BT"/>
          <w:sz w:val="26"/>
          <w:szCs w:val="26"/>
        </w:rPr>
        <w:t xml:space="preserve"> pase lista de asistencia, para verificar que existe el quórum legal para sesionar. -----------------</w:t>
      </w:r>
      <w:r w:rsidR="002B6E4B">
        <w:rPr>
          <w:rFonts w:ascii="Humanst521 BT" w:hAnsi="Humanst521 BT"/>
          <w:sz w:val="26"/>
          <w:szCs w:val="26"/>
        </w:rPr>
        <w:t>------------------------------------------------------</w:t>
      </w:r>
      <w:r w:rsidRPr="00364783">
        <w:rPr>
          <w:rFonts w:ascii="Humanst521 BT" w:hAnsi="Humanst521 BT"/>
          <w:sz w:val="26"/>
          <w:szCs w:val="26"/>
        </w:rPr>
        <w:t>-------------------------------------------------------------------------------------</w:t>
      </w:r>
    </w:p>
    <w:p w:rsidR="008968D6" w:rsidRPr="00364783" w:rsidRDefault="008968D6" w:rsidP="00F656D8">
      <w:pPr>
        <w:spacing w:line="240" w:lineRule="auto"/>
        <w:rPr>
          <w:rFonts w:ascii="Humanst521 BT" w:hAnsi="Humanst521 BT"/>
          <w:sz w:val="26"/>
          <w:szCs w:val="26"/>
        </w:rPr>
      </w:pPr>
      <w:r w:rsidRPr="00364783">
        <w:rPr>
          <w:rFonts w:ascii="Humanst521 BT" w:hAnsi="Humanst521 BT"/>
          <w:b/>
          <w:sz w:val="26"/>
          <w:szCs w:val="26"/>
        </w:rPr>
        <w:lastRenderedPageBreak/>
        <w:t xml:space="preserve">SECRETARIO TÉCNICO, </w:t>
      </w:r>
      <w:r w:rsidR="00A474E4" w:rsidRPr="00364783">
        <w:rPr>
          <w:rFonts w:ascii="Humanst521 BT" w:hAnsi="Humanst521 BT"/>
          <w:b/>
          <w:sz w:val="26"/>
          <w:szCs w:val="26"/>
        </w:rPr>
        <w:t>MIGUEL MARTÍN MEDRANO VALERO:</w:t>
      </w:r>
      <w:r w:rsidR="00A474E4" w:rsidRPr="00364783">
        <w:rPr>
          <w:rFonts w:ascii="Humanst521 BT" w:hAnsi="Humanst521 BT"/>
          <w:sz w:val="26"/>
          <w:szCs w:val="26"/>
        </w:rPr>
        <w:t xml:space="preserve"> Antes de pasar lista</w:t>
      </w:r>
      <w:r w:rsidR="003F1789">
        <w:rPr>
          <w:rFonts w:ascii="Humanst521 BT" w:hAnsi="Humanst521 BT"/>
          <w:sz w:val="26"/>
          <w:szCs w:val="26"/>
        </w:rPr>
        <w:t xml:space="preserve">, </w:t>
      </w:r>
      <w:r w:rsidR="00A474E4" w:rsidRPr="00364783">
        <w:rPr>
          <w:rFonts w:ascii="Humanst521 BT" w:hAnsi="Humanst521 BT"/>
          <w:sz w:val="26"/>
          <w:szCs w:val="26"/>
        </w:rPr>
        <w:t xml:space="preserve">me permito informarle que tenemos oficio del Partido de Baja California, del Comité Ejecutivo Estatal, donde nombran para esta sesión de dictaminación a la ciudadana Beatriz Tapia Tapia. A continuación pasó </w:t>
      </w:r>
      <w:r w:rsidRPr="00364783">
        <w:rPr>
          <w:rFonts w:ascii="Humanst521 BT" w:hAnsi="Humanst521 BT"/>
          <w:sz w:val="26"/>
          <w:szCs w:val="26"/>
        </w:rPr>
        <w:t xml:space="preserve">lista de asistencia e informó que se encontraban presentes tres consejeros electorales integrantes de la Comisión, un consejero </w:t>
      </w:r>
      <w:r w:rsidR="003F1789">
        <w:rPr>
          <w:rFonts w:ascii="Humanst521 BT" w:hAnsi="Humanst521 BT"/>
          <w:sz w:val="26"/>
          <w:szCs w:val="26"/>
        </w:rPr>
        <w:t>electoral y</w:t>
      </w:r>
      <w:r w:rsidRPr="00364783">
        <w:rPr>
          <w:rFonts w:ascii="Humanst521 BT" w:hAnsi="Humanst521 BT"/>
          <w:sz w:val="26"/>
          <w:szCs w:val="26"/>
        </w:rPr>
        <w:t xml:space="preserve"> </w:t>
      </w:r>
      <w:r w:rsidR="008B5381" w:rsidRPr="00364783">
        <w:rPr>
          <w:rFonts w:ascii="Humanst521 BT" w:hAnsi="Humanst521 BT"/>
          <w:sz w:val="26"/>
          <w:szCs w:val="26"/>
        </w:rPr>
        <w:t xml:space="preserve">cinco </w:t>
      </w:r>
      <w:r w:rsidRPr="00364783">
        <w:rPr>
          <w:rFonts w:ascii="Humanst521 BT" w:hAnsi="Humanst521 BT"/>
          <w:sz w:val="26"/>
          <w:szCs w:val="26"/>
        </w:rPr>
        <w:t>representantes de partidos políticos. ---------------------------------------------------------------------------------------------------------------------------</w:t>
      </w:r>
    </w:p>
    <w:p w:rsidR="008968D6" w:rsidRPr="00364783" w:rsidRDefault="008968D6" w:rsidP="00F656D8">
      <w:pPr>
        <w:spacing w:line="240" w:lineRule="auto"/>
        <w:rPr>
          <w:rFonts w:ascii="Humanst521 BT" w:hAnsi="Humanst521 BT"/>
          <w:sz w:val="26"/>
          <w:szCs w:val="26"/>
        </w:rPr>
      </w:pPr>
      <w:r w:rsidRPr="00364783">
        <w:rPr>
          <w:rFonts w:ascii="Humanst521 BT" w:hAnsi="Humanst521 BT"/>
          <w:b/>
          <w:sz w:val="26"/>
          <w:szCs w:val="26"/>
        </w:rPr>
        <w:t>CONSEJER</w:t>
      </w:r>
      <w:r w:rsidR="00A474E4" w:rsidRPr="00364783">
        <w:rPr>
          <w:rFonts w:ascii="Humanst521 BT" w:hAnsi="Humanst521 BT"/>
          <w:b/>
          <w:sz w:val="26"/>
          <w:szCs w:val="26"/>
        </w:rPr>
        <w:t>O</w:t>
      </w:r>
      <w:r w:rsidRPr="00364783">
        <w:rPr>
          <w:rFonts w:ascii="Humanst521 BT" w:hAnsi="Humanst521 BT"/>
          <w:sz w:val="26"/>
          <w:szCs w:val="26"/>
        </w:rPr>
        <w:t xml:space="preserve"> </w:t>
      </w:r>
      <w:r w:rsidRPr="00364783">
        <w:rPr>
          <w:rFonts w:ascii="Humanst521 BT" w:hAnsi="Humanst521 BT"/>
          <w:b/>
          <w:sz w:val="26"/>
          <w:szCs w:val="26"/>
        </w:rPr>
        <w:t>PRESIDENTE DE LA COMISIÓN</w:t>
      </w:r>
      <w:r w:rsidRPr="00364783">
        <w:rPr>
          <w:rFonts w:ascii="Humanst521 BT" w:hAnsi="Humanst521 BT"/>
          <w:sz w:val="26"/>
          <w:szCs w:val="26"/>
        </w:rPr>
        <w:t>: Contando con la presencia de tres integrantes de la Comisión de P</w:t>
      </w:r>
      <w:r w:rsidR="008B5381" w:rsidRPr="00364783">
        <w:rPr>
          <w:rFonts w:ascii="Humanst521 BT" w:hAnsi="Humanst521 BT"/>
          <w:sz w:val="26"/>
          <w:szCs w:val="26"/>
        </w:rPr>
        <w:t>articipación Ciudadana y Educación Cívica</w:t>
      </w:r>
      <w:r w:rsidRPr="00364783">
        <w:rPr>
          <w:rFonts w:ascii="Humanst521 BT" w:hAnsi="Humanst521 BT"/>
          <w:sz w:val="26"/>
          <w:szCs w:val="26"/>
        </w:rPr>
        <w:t xml:space="preserve">, </w:t>
      </w:r>
      <w:r w:rsidR="003F1789">
        <w:rPr>
          <w:rFonts w:ascii="Humanst521 BT" w:hAnsi="Humanst521 BT"/>
          <w:sz w:val="26"/>
          <w:szCs w:val="26"/>
        </w:rPr>
        <w:t xml:space="preserve">así como la presencia de cinco representantes de partidos políticos y del Consejero Presidente del Consejo General Electoral, existe quórum legal, por tanto </w:t>
      </w:r>
      <w:r w:rsidRPr="00364783">
        <w:rPr>
          <w:rFonts w:ascii="Humanst521 BT" w:hAnsi="Humanst521 BT"/>
          <w:sz w:val="26"/>
          <w:szCs w:val="26"/>
        </w:rPr>
        <w:t>los acuerdos y resoluciones que se tomen serán válidos y legales. ------------------------------------------------------------------------------------------------------------------------------</w:t>
      </w:r>
    </w:p>
    <w:p w:rsidR="008B5381" w:rsidRPr="00364783" w:rsidRDefault="008B5381" w:rsidP="00F656D8">
      <w:pPr>
        <w:pStyle w:val="Textoindependiente2"/>
        <w:spacing w:line="240" w:lineRule="auto"/>
        <w:rPr>
          <w:rFonts w:ascii="Humanst521 BT" w:hAnsi="Humanst521 BT"/>
          <w:sz w:val="26"/>
          <w:szCs w:val="26"/>
        </w:rPr>
      </w:pPr>
      <w:r w:rsidRPr="00364783">
        <w:rPr>
          <w:rFonts w:ascii="Humanst521 BT" w:hAnsi="Humanst521 BT"/>
          <w:b w:val="0"/>
          <w:sz w:val="26"/>
          <w:szCs w:val="26"/>
        </w:rPr>
        <w:t>A continuación el</w:t>
      </w:r>
      <w:r w:rsidRPr="00364783">
        <w:rPr>
          <w:rFonts w:ascii="Humanst521 BT" w:hAnsi="Humanst521 BT"/>
          <w:sz w:val="26"/>
          <w:szCs w:val="26"/>
        </w:rPr>
        <w:t xml:space="preserve"> SECRETARIO TÉCNICO DE LA COMISIÓN </w:t>
      </w:r>
      <w:r w:rsidRPr="00364783">
        <w:rPr>
          <w:rFonts w:ascii="Humanst521 BT" w:hAnsi="Humanst521 BT"/>
          <w:b w:val="0"/>
          <w:sz w:val="26"/>
          <w:szCs w:val="26"/>
        </w:rPr>
        <w:t>dio lectura del orden del día, para esta Sesión de la Comisión de Participación Ciudadana y Educación Cívica en los siguientes términos: ---------------------------------------------------------------------------------------------------------------------------------------------------</w:t>
      </w:r>
    </w:p>
    <w:p w:rsidR="008B5381" w:rsidRPr="00364783" w:rsidRDefault="008B5381" w:rsidP="00F656D8">
      <w:pPr>
        <w:pStyle w:val="Textoindependiente2"/>
        <w:spacing w:line="240" w:lineRule="auto"/>
        <w:rPr>
          <w:rFonts w:ascii="Humanst521 BT" w:hAnsi="Humanst521 BT"/>
          <w:b w:val="0"/>
          <w:sz w:val="26"/>
          <w:szCs w:val="26"/>
        </w:rPr>
      </w:pPr>
      <w:r w:rsidRPr="00364783">
        <w:rPr>
          <w:rFonts w:ascii="Humanst521 BT" w:hAnsi="Humanst521 BT"/>
          <w:b w:val="0"/>
          <w:sz w:val="26"/>
          <w:szCs w:val="26"/>
        </w:rPr>
        <w:t xml:space="preserve">1. Lista de asistencia y declaración del </w:t>
      </w:r>
      <w:r w:rsidR="00134678" w:rsidRPr="00364783">
        <w:rPr>
          <w:rFonts w:ascii="Humanst521 BT" w:hAnsi="Humanst521 BT"/>
          <w:b w:val="0"/>
          <w:sz w:val="26"/>
          <w:szCs w:val="26"/>
        </w:rPr>
        <w:t>q</w:t>
      </w:r>
      <w:r w:rsidRPr="00364783">
        <w:rPr>
          <w:rFonts w:ascii="Humanst521 BT" w:hAnsi="Humanst521 BT"/>
          <w:b w:val="0"/>
          <w:sz w:val="26"/>
          <w:szCs w:val="26"/>
        </w:rPr>
        <w:t xml:space="preserve">uórum </w:t>
      </w:r>
      <w:r w:rsidR="00134678" w:rsidRPr="00364783">
        <w:rPr>
          <w:rFonts w:ascii="Humanst521 BT" w:hAnsi="Humanst521 BT"/>
          <w:b w:val="0"/>
          <w:sz w:val="26"/>
          <w:szCs w:val="26"/>
        </w:rPr>
        <w:t>l</w:t>
      </w:r>
      <w:r w:rsidRPr="00364783">
        <w:rPr>
          <w:rFonts w:ascii="Humanst521 BT" w:hAnsi="Humanst521 BT"/>
          <w:b w:val="0"/>
          <w:sz w:val="26"/>
          <w:szCs w:val="26"/>
        </w:rPr>
        <w:t>egal.--------------------------------------</w:t>
      </w:r>
    </w:p>
    <w:p w:rsidR="008B5381" w:rsidRPr="00364783" w:rsidRDefault="008B5381" w:rsidP="00F656D8">
      <w:pPr>
        <w:spacing w:line="240" w:lineRule="auto"/>
        <w:rPr>
          <w:rFonts w:ascii="Humanst521 BT" w:hAnsi="Humanst521 BT"/>
          <w:sz w:val="26"/>
          <w:szCs w:val="26"/>
        </w:rPr>
      </w:pPr>
      <w:r w:rsidRPr="00364783">
        <w:rPr>
          <w:rFonts w:ascii="Humanst521 BT" w:hAnsi="Humanst521 BT"/>
          <w:sz w:val="26"/>
          <w:szCs w:val="26"/>
        </w:rPr>
        <w:t>2. Lectura del orden del día</w:t>
      </w:r>
      <w:r w:rsidR="003F1789">
        <w:rPr>
          <w:rFonts w:ascii="Humanst521 BT" w:hAnsi="Humanst521 BT"/>
          <w:sz w:val="26"/>
          <w:szCs w:val="26"/>
        </w:rPr>
        <w:t>, discusión, modificación</w:t>
      </w:r>
      <w:r w:rsidRPr="00364783">
        <w:rPr>
          <w:rFonts w:ascii="Humanst521 BT" w:hAnsi="Humanst521 BT"/>
          <w:sz w:val="26"/>
          <w:szCs w:val="26"/>
        </w:rPr>
        <w:t xml:space="preserve"> y aprobación, en su caso.--------</w:t>
      </w:r>
    </w:p>
    <w:p w:rsidR="008B5381" w:rsidRPr="00364783" w:rsidRDefault="008B5381" w:rsidP="00F656D8">
      <w:pPr>
        <w:spacing w:line="240" w:lineRule="auto"/>
        <w:rPr>
          <w:rFonts w:ascii="Humanst521 BT" w:hAnsi="Humanst521 BT"/>
          <w:sz w:val="26"/>
          <w:szCs w:val="26"/>
        </w:rPr>
      </w:pPr>
      <w:r w:rsidRPr="00364783">
        <w:rPr>
          <w:rFonts w:ascii="Humanst521 BT" w:hAnsi="Humanst521 BT"/>
          <w:sz w:val="26"/>
          <w:szCs w:val="26"/>
        </w:rPr>
        <w:t>3. Proyecto de dictamen número once relativo a la “Aprobación de las bases que deberá reunir la convocatoria para el concurso de diseño de un nuevo logotipo institucional”.-------</w:t>
      </w:r>
      <w:r w:rsidR="003F1789">
        <w:rPr>
          <w:rFonts w:ascii="Humanst521 BT" w:hAnsi="Humanst521 BT"/>
          <w:sz w:val="26"/>
          <w:szCs w:val="26"/>
        </w:rPr>
        <w:t>-----------------------------------------------------------------------------</w:t>
      </w:r>
    </w:p>
    <w:p w:rsidR="008B5381" w:rsidRPr="00364783" w:rsidRDefault="008B5381" w:rsidP="00F656D8">
      <w:pPr>
        <w:spacing w:line="240" w:lineRule="auto"/>
        <w:rPr>
          <w:rFonts w:ascii="Humanst521 BT" w:hAnsi="Humanst521 BT"/>
          <w:sz w:val="26"/>
          <w:szCs w:val="26"/>
        </w:rPr>
      </w:pPr>
      <w:r w:rsidRPr="00364783">
        <w:rPr>
          <w:rFonts w:ascii="Humanst521 BT" w:hAnsi="Humanst521 BT"/>
          <w:sz w:val="26"/>
          <w:szCs w:val="26"/>
        </w:rPr>
        <w:t>3.1. Dispensa del trámite de lectura.---------------------------------------------------------</w:t>
      </w:r>
    </w:p>
    <w:p w:rsidR="008B5381" w:rsidRPr="00364783" w:rsidRDefault="008B5381" w:rsidP="00F656D8">
      <w:pPr>
        <w:spacing w:line="240" w:lineRule="auto"/>
        <w:rPr>
          <w:rFonts w:ascii="Humanst521 BT" w:hAnsi="Humanst521 BT"/>
          <w:sz w:val="26"/>
          <w:szCs w:val="26"/>
        </w:rPr>
      </w:pPr>
      <w:r w:rsidRPr="00364783">
        <w:rPr>
          <w:rFonts w:ascii="Humanst521 BT" w:hAnsi="Humanst521 BT"/>
          <w:sz w:val="26"/>
          <w:szCs w:val="26"/>
        </w:rPr>
        <w:t>3.2. Discusión, modificación y aprobación, en su caso del proyecto de dictamen.-----</w:t>
      </w:r>
    </w:p>
    <w:p w:rsidR="008B5381" w:rsidRPr="00364783" w:rsidRDefault="008B5381" w:rsidP="00F656D8">
      <w:pPr>
        <w:spacing w:line="240" w:lineRule="auto"/>
        <w:rPr>
          <w:rFonts w:ascii="Humanst521 BT" w:hAnsi="Humanst521 BT"/>
          <w:sz w:val="26"/>
          <w:szCs w:val="26"/>
        </w:rPr>
      </w:pPr>
      <w:r w:rsidRPr="00364783">
        <w:rPr>
          <w:rFonts w:ascii="Humanst521 BT" w:hAnsi="Humanst521 BT"/>
          <w:sz w:val="26"/>
          <w:szCs w:val="26"/>
        </w:rPr>
        <w:t xml:space="preserve">4. Clausura de la </w:t>
      </w:r>
      <w:r w:rsidR="00134678" w:rsidRPr="00364783">
        <w:rPr>
          <w:rFonts w:ascii="Humanst521 BT" w:hAnsi="Humanst521 BT"/>
          <w:sz w:val="26"/>
          <w:szCs w:val="26"/>
        </w:rPr>
        <w:t>s</w:t>
      </w:r>
      <w:r w:rsidRPr="00364783">
        <w:rPr>
          <w:rFonts w:ascii="Humanst521 BT" w:hAnsi="Humanst521 BT"/>
          <w:sz w:val="26"/>
          <w:szCs w:val="26"/>
        </w:rPr>
        <w:t>esión.---------------------------------------------------------------------------------------------------------------------------------------------------------------------------</w:t>
      </w:r>
    </w:p>
    <w:p w:rsidR="008B5381" w:rsidRPr="00364783" w:rsidRDefault="008B5381" w:rsidP="00F656D8">
      <w:pPr>
        <w:spacing w:line="240" w:lineRule="auto"/>
        <w:rPr>
          <w:rFonts w:ascii="Humanst521 BT" w:hAnsi="Humanst521 BT"/>
          <w:sz w:val="26"/>
          <w:szCs w:val="26"/>
        </w:rPr>
      </w:pPr>
      <w:r w:rsidRPr="00364783">
        <w:rPr>
          <w:rFonts w:ascii="Humanst521 BT" w:hAnsi="Humanst521 BT"/>
          <w:sz w:val="26"/>
          <w:szCs w:val="26"/>
        </w:rPr>
        <w:t xml:space="preserve">Acto seguido la </w:t>
      </w:r>
      <w:r w:rsidRPr="00364783">
        <w:rPr>
          <w:rFonts w:ascii="Humanst521 BT" w:hAnsi="Humanst521 BT"/>
          <w:b/>
          <w:sz w:val="26"/>
          <w:szCs w:val="26"/>
        </w:rPr>
        <w:t>CONSEJER</w:t>
      </w:r>
      <w:r w:rsidR="00134678" w:rsidRPr="00364783">
        <w:rPr>
          <w:rFonts w:ascii="Humanst521 BT" w:hAnsi="Humanst521 BT"/>
          <w:b/>
          <w:sz w:val="26"/>
          <w:szCs w:val="26"/>
        </w:rPr>
        <w:t>O</w:t>
      </w:r>
      <w:r w:rsidRPr="00364783">
        <w:rPr>
          <w:rFonts w:ascii="Humanst521 BT" w:hAnsi="Humanst521 BT"/>
          <w:sz w:val="26"/>
          <w:szCs w:val="26"/>
        </w:rPr>
        <w:t xml:space="preserve"> </w:t>
      </w:r>
      <w:r w:rsidRPr="00364783">
        <w:rPr>
          <w:rFonts w:ascii="Humanst521 BT" w:hAnsi="Humanst521 BT"/>
          <w:b/>
          <w:sz w:val="26"/>
          <w:szCs w:val="26"/>
        </w:rPr>
        <w:t xml:space="preserve">PRESIDENTE DE LA COMISIÓN </w:t>
      </w:r>
      <w:r w:rsidRPr="00364783">
        <w:rPr>
          <w:rFonts w:ascii="Humanst521 BT" w:hAnsi="Humanst521 BT"/>
          <w:sz w:val="26"/>
          <w:szCs w:val="26"/>
        </w:rPr>
        <w:t>manifestó: Se somete a la consideración de todos ustedes el orden del día, por si desean hacer algún comentario.</w:t>
      </w:r>
      <w:r w:rsidR="00134678" w:rsidRPr="00364783">
        <w:rPr>
          <w:rFonts w:ascii="Humanst521 BT" w:hAnsi="Humanst521 BT"/>
          <w:sz w:val="26"/>
          <w:szCs w:val="26"/>
        </w:rPr>
        <w:t xml:space="preserve"> En virtud de que no existen observaciones le solicito al Secretario Técnico que someta a votación el orden del día.</w:t>
      </w:r>
      <w:r w:rsidRPr="00364783">
        <w:rPr>
          <w:rFonts w:ascii="Humanst521 BT" w:hAnsi="Humanst521 BT"/>
          <w:sz w:val="26"/>
          <w:szCs w:val="26"/>
        </w:rPr>
        <w:t>------------------------------------------------------------------------------------------------------------------------------------</w:t>
      </w:r>
      <w:r w:rsidR="00134678" w:rsidRPr="00364783">
        <w:rPr>
          <w:rFonts w:ascii="Humanst521 BT" w:hAnsi="Humanst521 BT"/>
          <w:sz w:val="26"/>
          <w:szCs w:val="26"/>
        </w:rPr>
        <w:t>-----------</w:t>
      </w:r>
    </w:p>
    <w:p w:rsidR="008B5381" w:rsidRPr="00364783" w:rsidRDefault="008B5381" w:rsidP="00F656D8">
      <w:pPr>
        <w:spacing w:line="240" w:lineRule="auto"/>
        <w:rPr>
          <w:rFonts w:ascii="Humanst521 BT" w:hAnsi="Humanst521 BT"/>
          <w:sz w:val="26"/>
          <w:szCs w:val="26"/>
        </w:rPr>
      </w:pPr>
      <w:r w:rsidRPr="00364783">
        <w:rPr>
          <w:rFonts w:ascii="Humanst521 BT" w:hAnsi="Humanst521 BT"/>
          <w:sz w:val="26"/>
          <w:szCs w:val="26"/>
        </w:rPr>
        <w:t xml:space="preserve">A continuación el </w:t>
      </w:r>
      <w:r w:rsidRPr="00364783">
        <w:rPr>
          <w:rFonts w:ascii="Humanst521 BT" w:hAnsi="Humanst521 BT"/>
          <w:b/>
          <w:sz w:val="26"/>
          <w:szCs w:val="26"/>
        </w:rPr>
        <w:t>SECRETARIO TÉCNICO DE LA COMISIÓN</w:t>
      </w:r>
      <w:r w:rsidRPr="00364783">
        <w:rPr>
          <w:rFonts w:ascii="Humanst521 BT" w:hAnsi="Humanst521 BT"/>
          <w:sz w:val="26"/>
          <w:szCs w:val="26"/>
        </w:rPr>
        <w:t xml:space="preserve"> dijo: Por instrucciones del</w:t>
      </w:r>
      <w:r w:rsidR="00364783" w:rsidRPr="00364783">
        <w:rPr>
          <w:rFonts w:ascii="Humanst521 BT" w:hAnsi="Humanst521 BT"/>
          <w:sz w:val="26"/>
          <w:szCs w:val="26"/>
        </w:rPr>
        <w:t xml:space="preserve"> </w:t>
      </w:r>
      <w:r w:rsidRPr="00364783">
        <w:rPr>
          <w:rFonts w:ascii="Humanst521 BT" w:hAnsi="Humanst521 BT"/>
          <w:sz w:val="26"/>
          <w:szCs w:val="26"/>
        </w:rPr>
        <w:t>President</w:t>
      </w:r>
      <w:r w:rsidR="00364783" w:rsidRPr="00364783">
        <w:rPr>
          <w:rFonts w:ascii="Humanst521 BT" w:hAnsi="Humanst521 BT"/>
          <w:sz w:val="26"/>
          <w:szCs w:val="26"/>
        </w:rPr>
        <w:t>e</w:t>
      </w:r>
      <w:r w:rsidRPr="00364783">
        <w:rPr>
          <w:rFonts w:ascii="Humanst521 BT" w:hAnsi="Humanst521 BT"/>
          <w:sz w:val="26"/>
          <w:szCs w:val="26"/>
        </w:rPr>
        <w:t xml:space="preserve"> de la Comisión de P</w:t>
      </w:r>
      <w:r w:rsidR="00364783" w:rsidRPr="00364783">
        <w:rPr>
          <w:rFonts w:ascii="Humanst521 BT" w:hAnsi="Humanst521 BT"/>
          <w:sz w:val="26"/>
          <w:szCs w:val="26"/>
        </w:rPr>
        <w:t>articipación Ciudadana y Educación Cívica</w:t>
      </w:r>
      <w:r w:rsidRPr="00364783">
        <w:rPr>
          <w:rFonts w:ascii="Humanst521 BT" w:hAnsi="Humanst521 BT"/>
          <w:sz w:val="26"/>
          <w:szCs w:val="26"/>
        </w:rPr>
        <w:t xml:space="preserve">, se pregunta a los </w:t>
      </w:r>
      <w:r w:rsidR="00364783" w:rsidRPr="00364783">
        <w:rPr>
          <w:rFonts w:ascii="Humanst521 BT" w:hAnsi="Humanst521 BT"/>
          <w:sz w:val="26"/>
          <w:szCs w:val="26"/>
        </w:rPr>
        <w:t>c</w:t>
      </w:r>
      <w:r w:rsidRPr="00364783">
        <w:rPr>
          <w:rFonts w:ascii="Humanst521 BT" w:hAnsi="Humanst521 BT"/>
          <w:sz w:val="26"/>
          <w:szCs w:val="26"/>
        </w:rPr>
        <w:t xml:space="preserve">onsejeros </w:t>
      </w:r>
      <w:r w:rsidR="00364783" w:rsidRPr="00364783">
        <w:rPr>
          <w:rFonts w:ascii="Humanst521 BT" w:hAnsi="Humanst521 BT"/>
          <w:sz w:val="26"/>
          <w:szCs w:val="26"/>
        </w:rPr>
        <w:t>e</w:t>
      </w:r>
      <w:r w:rsidRPr="00364783">
        <w:rPr>
          <w:rFonts w:ascii="Humanst521 BT" w:hAnsi="Humanst521 BT"/>
          <w:sz w:val="26"/>
          <w:szCs w:val="26"/>
        </w:rPr>
        <w:t>lectorales integrantes de la misma, si están a favor o en contra de la propuesta del orden del día sometido a su consideración en votación económica, solicitando se sirvan levantar su mano</w:t>
      </w:r>
      <w:r w:rsidR="00D5446D">
        <w:rPr>
          <w:rFonts w:ascii="Humanst521 BT" w:hAnsi="Humanst521 BT"/>
          <w:sz w:val="26"/>
          <w:szCs w:val="26"/>
        </w:rPr>
        <w:t xml:space="preserve"> </w:t>
      </w:r>
      <w:r w:rsidR="00354B93">
        <w:rPr>
          <w:rFonts w:ascii="Humanst521 BT" w:hAnsi="Humanst521 BT"/>
          <w:sz w:val="26"/>
          <w:szCs w:val="26"/>
        </w:rPr>
        <w:t xml:space="preserve">derecha </w:t>
      </w:r>
      <w:r w:rsidR="00D5446D">
        <w:rPr>
          <w:rFonts w:ascii="Humanst521 BT" w:hAnsi="Humanst521 BT"/>
          <w:sz w:val="26"/>
          <w:szCs w:val="26"/>
        </w:rPr>
        <w:t xml:space="preserve">en primer lugar quienes estén </w:t>
      </w:r>
      <w:r w:rsidRPr="00364783">
        <w:rPr>
          <w:rFonts w:ascii="Humanst521 BT" w:hAnsi="Humanst521 BT"/>
          <w:sz w:val="26"/>
          <w:szCs w:val="26"/>
        </w:rPr>
        <w:t>a favor e informó que existían tres votos a favor de la propuesta del orden del día. -----------------------------------------------------------------------------------------------------------------</w:t>
      </w:r>
      <w:r w:rsidR="00D5446D">
        <w:rPr>
          <w:rFonts w:ascii="Humanst521 BT" w:hAnsi="Humanst521 BT"/>
          <w:sz w:val="26"/>
          <w:szCs w:val="26"/>
        </w:rPr>
        <w:t>----------------------------------------------------------------------</w:t>
      </w:r>
    </w:p>
    <w:p w:rsidR="008B5381" w:rsidRPr="00364783" w:rsidRDefault="00364783" w:rsidP="00F656D8">
      <w:pPr>
        <w:spacing w:line="240" w:lineRule="auto"/>
        <w:rPr>
          <w:rFonts w:ascii="Humanst521 BT" w:hAnsi="Humanst521 BT"/>
          <w:sz w:val="26"/>
          <w:szCs w:val="26"/>
        </w:rPr>
      </w:pPr>
      <w:r w:rsidRPr="00364783">
        <w:rPr>
          <w:rFonts w:ascii="Humanst521 BT" w:hAnsi="Humanst521 BT"/>
          <w:sz w:val="26"/>
          <w:szCs w:val="26"/>
        </w:rPr>
        <w:lastRenderedPageBreak/>
        <w:t xml:space="preserve">El </w:t>
      </w:r>
      <w:r w:rsidR="008B5381" w:rsidRPr="00364783">
        <w:rPr>
          <w:rFonts w:ascii="Humanst521 BT" w:hAnsi="Humanst521 BT"/>
          <w:b/>
          <w:sz w:val="26"/>
          <w:szCs w:val="26"/>
        </w:rPr>
        <w:t>CONSEJER</w:t>
      </w:r>
      <w:r w:rsidRPr="00364783">
        <w:rPr>
          <w:rFonts w:ascii="Humanst521 BT" w:hAnsi="Humanst521 BT"/>
          <w:b/>
          <w:sz w:val="26"/>
          <w:szCs w:val="26"/>
        </w:rPr>
        <w:t>O</w:t>
      </w:r>
      <w:r w:rsidR="008B5381" w:rsidRPr="00364783">
        <w:rPr>
          <w:rFonts w:ascii="Humanst521 BT" w:hAnsi="Humanst521 BT"/>
          <w:sz w:val="26"/>
          <w:szCs w:val="26"/>
        </w:rPr>
        <w:t xml:space="preserve"> </w:t>
      </w:r>
      <w:r w:rsidR="008B5381" w:rsidRPr="00364783">
        <w:rPr>
          <w:rFonts w:ascii="Humanst521 BT" w:hAnsi="Humanst521 BT"/>
          <w:b/>
          <w:sz w:val="26"/>
          <w:szCs w:val="26"/>
        </w:rPr>
        <w:t>PRESIDENTE DE LA COMISIÓN</w:t>
      </w:r>
      <w:r w:rsidR="008B5381" w:rsidRPr="00364783">
        <w:rPr>
          <w:rFonts w:ascii="Humanst521 BT" w:hAnsi="Humanst521 BT"/>
          <w:sz w:val="26"/>
          <w:szCs w:val="26"/>
        </w:rPr>
        <w:t xml:space="preserve"> manifestó: Existiendo tres votos a favor se aprueba por unanimidad el orden del día para esta Sesión de la Comisión de Participación Ciudadana y Educación Cívica.------------------------------------------------------------------------------------------------</w:t>
      </w:r>
      <w:r w:rsidRPr="00364783">
        <w:rPr>
          <w:rFonts w:ascii="Humanst521 BT" w:hAnsi="Humanst521 BT"/>
          <w:sz w:val="26"/>
          <w:szCs w:val="26"/>
        </w:rPr>
        <w:t>------------------------------------</w:t>
      </w:r>
    </w:p>
    <w:p w:rsidR="008B5381" w:rsidRPr="00364783" w:rsidRDefault="008B5381" w:rsidP="00F656D8">
      <w:pPr>
        <w:spacing w:line="240" w:lineRule="auto"/>
        <w:rPr>
          <w:rFonts w:ascii="Humanst521 BT" w:hAnsi="Humanst521 BT"/>
          <w:b/>
          <w:sz w:val="26"/>
          <w:szCs w:val="26"/>
        </w:rPr>
      </w:pPr>
      <w:r w:rsidRPr="00364783">
        <w:rPr>
          <w:rFonts w:ascii="Humanst521 BT" w:hAnsi="Humanst521 BT"/>
          <w:sz w:val="26"/>
          <w:szCs w:val="26"/>
        </w:rPr>
        <w:t xml:space="preserve">A continuación </w:t>
      </w:r>
      <w:r w:rsidRPr="00364783">
        <w:rPr>
          <w:rFonts w:ascii="Humanst521 BT" w:hAnsi="Humanst521 BT"/>
          <w:b/>
          <w:sz w:val="26"/>
          <w:szCs w:val="26"/>
        </w:rPr>
        <w:t xml:space="preserve">SECRETARIO TÉCNICO DE LA COMISIÓN </w:t>
      </w:r>
      <w:r w:rsidRPr="00364783">
        <w:rPr>
          <w:rFonts w:ascii="Humanst521 BT" w:hAnsi="Humanst521 BT"/>
          <w:sz w:val="26"/>
          <w:szCs w:val="26"/>
        </w:rPr>
        <w:t>dio a conocer el siguiente punto del orden del día. ---------------------------------------------------------------------------------------------------------------------------------</w:t>
      </w:r>
      <w:r w:rsidR="00364783" w:rsidRPr="00364783">
        <w:rPr>
          <w:rFonts w:ascii="Humanst521 BT" w:hAnsi="Humanst521 BT"/>
          <w:sz w:val="26"/>
          <w:szCs w:val="26"/>
        </w:rPr>
        <w:t>-------------------------------</w:t>
      </w:r>
    </w:p>
    <w:p w:rsidR="008B5381" w:rsidRPr="00364783" w:rsidRDefault="008B5381" w:rsidP="00F656D8">
      <w:pPr>
        <w:spacing w:line="240" w:lineRule="auto"/>
        <w:rPr>
          <w:rFonts w:ascii="Humanst521 BT" w:hAnsi="Humanst521 BT"/>
          <w:sz w:val="26"/>
          <w:szCs w:val="26"/>
        </w:rPr>
      </w:pPr>
      <w:r w:rsidRPr="00364783">
        <w:rPr>
          <w:rFonts w:ascii="Humanst521 BT" w:hAnsi="Humanst521 BT"/>
          <w:sz w:val="26"/>
          <w:szCs w:val="26"/>
        </w:rPr>
        <w:t xml:space="preserve">3. </w:t>
      </w:r>
      <w:r w:rsidR="00364783" w:rsidRPr="00364783">
        <w:rPr>
          <w:rFonts w:ascii="Humanst521 BT" w:hAnsi="Humanst521 BT"/>
          <w:sz w:val="26"/>
          <w:szCs w:val="26"/>
        </w:rPr>
        <w:t>Proyecto de dictamen número once relativo a la</w:t>
      </w:r>
      <w:r w:rsidRPr="00364783">
        <w:rPr>
          <w:rFonts w:ascii="Humanst521 BT" w:hAnsi="Humanst521 BT"/>
          <w:sz w:val="26"/>
          <w:szCs w:val="26"/>
        </w:rPr>
        <w:t xml:space="preserve"> “Aprobación de las bases que deberá reunir la convocatoria para el concurso de diseño de un nuevo logotipo institucional”</w:t>
      </w:r>
      <w:r w:rsidR="00905F03">
        <w:rPr>
          <w:rFonts w:ascii="Humanst521 BT" w:hAnsi="Humanst521 BT"/>
          <w:sz w:val="26"/>
          <w:szCs w:val="26"/>
        </w:rPr>
        <w:t xml:space="preserve">. </w:t>
      </w:r>
      <w:r w:rsidRPr="00364783">
        <w:rPr>
          <w:rFonts w:ascii="Humanst521 BT" w:hAnsi="Humanst521 BT"/>
          <w:sz w:val="26"/>
          <w:szCs w:val="26"/>
        </w:rPr>
        <w:t>3.1 Dispensa del trámite de lectura, 3.2 Discusi</w:t>
      </w:r>
      <w:r w:rsidR="00364783">
        <w:rPr>
          <w:rFonts w:ascii="Humanst521 BT" w:hAnsi="Humanst521 BT"/>
          <w:sz w:val="26"/>
          <w:szCs w:val="26"/>
        </w:rPr>
        <w:t>ón, m</w:t>
      </w:r>
      <w:r w:rsidRPr="00364783">
        <w:rPr>
          <w:rFonts w:ascii="Humanst521 BT" w:hAnsi="Humanst521 BT"/>
          <w:sz w:val="26"/>
          <w:szCs w:val="26"/>
        </w:rPr>
        <w:t xml:space="preserve">odificación y </w:t>
      </w:r>
      <w:r w:rsidR="00364783">
        <w:rPr>
          <w:rFonts w:ascii="Humanst521 BT" w:hAnsi="Humanst521 BT"/>
          <w:sz w:val="26"/>
          <w:szCs w:val="26"/>
        </w:rPr>
        <w:t>a</w:t>
      </w:r>
      <w:r w:rsidRPr="00364783">
        <w:rPr>
          <w:rFonts w:ascii="Humanst521 BT" w:hAnsi="Humanst521 BT"/>
          <w:sz w:val="26"/>
          <w:szCs w:val="26"/>
        </w:rPr>
        <w:t>probación, en su caso del proyecto de dictamen.-------------------------------------------------------------------------------------------------------</w:t>
      </w:r>
      <w:r w:rsidR="00364783" w:rsidRPr="00364783">
        <w:rPr>
          <w:rFonts w:ascii="Humanst521 BT" w:hAnsi="Humanst521 BT"/>
          <w:sz w:val="26"/>
          <w:szCs w:val="26"/>
        </w:rPr>
        <w:t>-------------------------------------</w:t>
      </w:r>
    </w:p>
    <w:p w:rsidR="008B5381" w:rsidRPr="00364783" w:rsidRDefault="00364783" w:rsidP="00F656D8">
      <w:pPr>
        <w:spacing w:line="240" w:lineRule="auto"/>
        <w:rPr>
          <w:rFonts w:ascii="Humanst521 BT" w:hAnsi="Humanst521 BT"/>
          <w:sz w:val="26"/>
          <w:szCs w:val="26"/>
        </w:rPr>
      </w:pPr>
      <w:r w:rsidRPr="00364783">
        <w:rPr>
          <w:rFonts w:ascii="Humanst521 BT" w:hAnsi="Humanst521 BT"/>
          <w:sz w:val="26"/>
          <w:szCs w:val="26"/>
        </w:rPr>
        <w:t xml:space="preserve">El </w:t>
      </w:r>
      <w:r w:rsidR="008B5381" w:rsidRPr="00364783">
        <w:rPr>
          <w:rFonts w:ascii="Humanst521 BT" w:hAnsi="Humanst521 BT"/>
          <w:b/>
          <w:sz w:val="26"/>
          <w:szCs w:val="26"/>
        </w:rPr>
        <w:t>CONSEJER</w:t>
      </w:r>
      <w:r w:rsidRPr="00364783">
        <w:rPr>
          <w:rFonts w:ascii="Humanst521 BT" w:hAnsi="Humanst521 BT"/>
          <w:b/>
          <w:sz w:val="26"/>
          <w:szCs w:val="26"/>
        </w:rPr>
        <w:t>O</w:t>
      </w:r>
      <w:r w:rsidR="008B5381" w:rsidRPr="00364783">
        <w:rPr>
          <w:rFonts w:ascii="Humanst521 BT" w:hAnsi="Humanst521 BT"/>
          <w:b/>
          <w:sz w:val="26"/>
          <w:szCs w:val="26"/>
        </w:rPr>
        <w:t xml:space="preserve"> PRESIDENTE DE LA COMISIÓN </w:t>
      </w:r>
      <w:r w:rsidR="008B5381" w:rsidRPr="00364783">
        <w:rPr>
          <w:rFonts w:ascii="Humanst521 BT" w:hAnsi="Humanst521 BT"/>
          <w:sz w:val="26"/>
          <w:szCs w:val="26"/>
        </w:rPr>
        <w:t xml:space="preserve">expresó: El proyecto de dictamen se envió con anterioridad anexo a la convocatoria para esta sesión, de tal manera que se dispensa la lectura total del mismo. Sin embargo, para efectos de que obre en el acta de esta sesión, le solicito al Secretario Técnico, dé lectura </w:t>
      </w:r>
      <w:r w:rsidR="00F5108C">
        <w:rPr>
          <w:rFonts w:ascii="Humanst521 BT" w:hAnsi="Humanst521 BT"/>
          <w:sz w:val="26"/>
          <w:szCs w:val="26"/>
        </w:rPr>
        <w:t>del</w:t>
      </w:r>
      <w:r w:rsidR="008B5381" w:rsidRPr="00364783">
        <w:rPr>
          <w:rFonts w:ascii="Humanst521 BT" w:hAnsi="Humanst521 BT"/>
          <w:sz w:val="26"/>
          <w:szCs w:val="26"/>
        </w:rPr>
        <w:t xml:space="preserve"> proemio y los puntos resolutivos</w:t>
      </w:r>
      <w:r w:rsidR="00F5108C">
        <w:rPr>
          <w:rFonts w:ascii="Humanst521 BT" w:hAnsi="Humanst521 BT"/>
          <w:sz w:val="26"/>
          <w:szCs w:val="26"/>
        </w:rPr>
        <w:t xml:space="preserve"> del proyecto</w:t>
      </w:r>
      <w:r w:rsidR="008B5381" w:rsidRPr="00364783">
        <w:rPr>
          <w:rFonts w:ascii="Humanst521 BT" w:hAnsi="Humanst521 BT"/>
          <w:sz w:val="26"/>
          <w:szCs w:val="26"/>
        </w:rPr>
        <w:t xml:space="preserve">. Antes de dar lectura </w:t>
      </w:r>
      <w:r w:rsidR="00B414A5">
        <w:rPr>
          <w:rFonts w:ascii="Humanst521 BT" w:hAnsi="Humanst521 BT"/>
          <w:sz w:val="26"/>
          <w:szCs w:val="26"/>
        </w:rPr>
        <w:t xml:space="preserve">le </w:t>
      </w:r>
      <w:r w:rsidR="008B5381" w:rsidRPr="00364783">
        <w:rPr>
          <w:rFonts w:ascii="Humanst521 BT" w:hAnsi="Humanst521 BT"/>
          <w:sz w:val="26"/>
          <w:szCs w:val="26"/>
        </w:rPr>
        <w:t>solicito al Secretario Técnico, haga mención por favor de aquellos cambios menores pero que son importantes que se le hicieron al proyecto de convocatoria.---------------------------------------------------------------------------------------</w:t>
      </w:r>
      <w:r w:rsidR="00B414A5">
        <w:rPr>
          <w:rFonts w:ascii="Humanst521 BT" w:hAnsi="Humanst521 BT"/>
          <w:sz w:val="26"/>
          <w:szCs w:val="26"/>
        </w:rPr>
        <w:t>-------------------------------------</w:t>
      </w:r>
    </w:p>
    <w:p w:rsidR="008B5381" w:rsidRPr="00364783" w:rsidRDefault="008B5381" w:rsidP="00F656D8">
      <w:pPr>
        <w:spacing w:line="240" w:lineRule="auto"/>
        <w:rPr>
          <w:rFonts w:ascii="Humanst521 BT" w:hAnsi="Humanst521 BT"/>
          <w:sz w:val="26"/>
          <w:szCs w:val="26"/>
        </w:rPr>
      </w:pPr>
      <w:r w:rsidRPr="00364783">
        <w:rPr>
          <w:rFonts w:ascii="Humanst521 BT" w:hAnsi="Humanst521 BT"/>
          <w:b/>
          <w:sz w:val="26"/>
          <w:szCs w:val="26"/>
        </w:rPr>
        <w:t xml:space="preserve">SECRETARIO TÉCNICO: </w:t>
      </w:r>
      <w:r w:rsidRPr="00364783">
        <w:rPr>
          <w:rFonts w:ascii="Humanst521 BT" w:hAnsi="Humanst521 BT"/>
          <w:sz w:val="26"/>
          <w:szCs w:val="26"/>
        </w:rPr>
        <w:t>En el oficio que se les hizo llegar en la convocatoria se acompañ</w:t>
      </w:r>
      <w:r w:rsidR="008065DA">
        <w:rPr>
          <w:rFonts w:ascii="Humanst521 BT" w:hAnsi="Humanst521 BT"/>
          <w:sz w:val="26"/>
          <w:szCs w:val="26"/>
        </w:rPr>
        <w:t>ó</w:t>
      </w:r>
      <w:r w:rsidRPr="00364783">
        <w:rPr>
          <w:rFonts w:ascii="Humanst521 BT" w:hAnsi="Humanst521 BT"/>
          <w:sz w:val="26"/>
          <w:szCs w:val="26"/>
        </w:rPr>
        <w:t xml:space="preserve"> este dictamen, s</w:t>
      </w:r>
      <w:r w:rsidR="00B414A5">
        <w:rPr>
          <w:rFonts w:ascii="Humanst521 BT" w:hAnsi="Humanst521 BT"/>
          <w:sz w:val="26"/>
          <w:szCs w:val="26"/>
        </w:rPr>
        <w:t>ó</w:t>
      </w:r>
      <w:r w:rsidRPr="00364783">
        <w:rPr>
          <w:rFonts w:ascii="Humanst521 BT" w:hAnsi="Humanst521 BT"/>
          <w:sz w:val="26"/>
          <w:szCs w:val="26"/>
        </w:rPr>
        <w:t>lo que traía algunos errores, si me permiten voy a comentarlos. En la parte de la hoja n</w:t>
      </w:r>
      <w:r w:rsidR="008065DA">
        <w:rPr>
          <w:rFonts w:ascii="Humanst521 BT" w:hAnsi="Humanst521 BT"/>
          <w:sz w:val="26"/>
          <w:szCs w:val="26"/>
        </w:rPr>
        <w:t>ú</w:t>
      </w:r>
      <w:r w:rsidRPr="00364783">
        <w:rPr>
          <w:rFonts w:ascii="Humanst521 BT" w:hAnsi="Humanst521 BT"/>
          <w:sz w:val="26"/>
          <w:szCs w:val="26"/>
        </w:rPr>
        <w:t xml:space="preserve">mero </w:t>
      </w:r>
      <w:r w:rsidR="007F0D2B">
        <w:rPr>
          <w:rFonts w:ascii="Humanst521 BT" w:hAnsi="Humanst521 BT"/>
          <w:sz w:val="26"/>
          <w:szCs w:val="26"/>
        </w:rPr>
        <w:t>1</w:t>
      </w:r>
      <w:r w:rsidRPr="00364783">
        <w:rPr>
          <w:rFonts w:ascii="Humanst521 BT" w:hAnsi="Humanst521 BT"/>
          <w:sz w:val="26"/>
          <w:szCs w:val="26"/>
        </w:rPr>
        <w:t>, s</w:t>
      </w:r>
      <w:r w:rsidR="008065DA">
        <w:rPr>
          <w:rFonts w:ascii="Humanst521 BT" w:hAnsi="Humanst521 BT"/>
          <w:sz w:val="26"/>
          <w:szCs w:val="26"/>
        </w:rPr>
        <w:t>ó</w:t>
      </w:r>
      <w:r w:rsidRPr="00364783">
        <w:rPr>
          <w:rFonts w:ascii="Humanst521 BT" w:hAnsi="Humanst521 BT"/>
          <w:sz w:val="26"/>
          <w:szCs w:val="26"/>
        </w:rPr>
        <w:t>lo estamos cambiando</w:t>
      </w:r>
      <w:r w:rsidR="007F0D2B">
        <w:rPr>
          <w:rFonts w:ascii="Humanst521 BT" w:hAnsi="Humanst521 BT"/>
          <w:sz w:val="26"/>
          <w:szCs w:val="26"/>
        </w:rPr>
        <w:t>,</w:t>
      </w:r>
      <w:r w:rsidRPr="00364783">
        <w:rPr>
          <w:rFonts w:ascii="Humanst521 BT" w:hAnsi="Humanst521 BT"/>
          <w:sz w:val="26"/>
          <w:szCs w:val="26"/>
        </w:rPr>
        <w:t xml:space="preserve"> donde están los antecedentes, dice: </w:t>
      </w:r>
      <w:r w:rsidR="008065DA">
        <w:rPr>
          <w:rFonts w:ascii="Humanst521 BT" w:hAnsi="Humanst521 BT"/>
          <w:sz w:val="26"/>
          <w:szCs w:val="26"/>
        </w:rPr>
        <w:t>l</w:t>
      </w:r>
      <w:r w:rsidRPr="00364783">
        <w:rPr>
          <w:rFonts w:ascii="Humanst521 BT" w:hAnsi="Humanst521 BT"/>
          <w:sz w:val="26"/>
          <w:szCs w:val="26"/>
        </w:rPr>
        <w:t xml:space="preserve">icenciado Miguel </w:t>
      </w:r>
      <w:r w:rsidR="008065DA">
        <w:rPr>
          <w:rFonts w:ascii="Humanst521 BT" w:hAnsi="Humanst521 BT"/>
          <w:sz w:val="26"/>
          <w:szCs w:val="26"/>
        </w:rPr>
        <w:t>Á</w:t>
      </w:r>
      <w:r w:rsidRPr="00364783">
        <w:rPr>
          <w:rFonts w:ascii="Humanst521 BT" w:hAnsi="Humanst521 BT"/>
          <w:sz w:val="26"/>
          <w:szCs w:val="26"/>
        </w:rPr>
        <w:t xml:space="preserve">ngel Salas </w:t>
      </w:r>
      <w:r w:rsidR="008065DA">
        <w:rPr>
          <w:rFonts w:ascii="Humanst521 BT" w:hAnsi="Humanst521 BT"/>
          <w:sz w:val="26"/>
          <w:szCs w:val="26"/>
        </w:rPr>
        <w:t>M</w:t>
      </w:r>
      <w:r w:rsidRPr="00364783">
        <w:rPr>
          <w:rFonts w:ascii="Humanst521 BT" w:hAnsi="Humanst521 BT"/>
          <w:sz w:val="26"/>
          <w:szCs w:val="26"/>
        </w:rPr>
        <w:t xml:space="preserve">arrón es </w:t>
      </w:r>
      <w:r w:rsidR="008065DA">
        <w:rPr>
          <w:rFonts w:ascii="Humanst521 BT" w:hAnsi="Humanst521 BT"/>
          <w:sz w:val="26"/>
          <w:szCs w:val="26"/>
        </w:rPr>
        <w:t>m</w:t>
      </w:r>
      <w:r w:rsidRPr="00364783">
        <w:rPr>
          <w:rFonts w:ascii="Humanst521 BT" w:hAnsi="Humanst521 BT"/>
          <w:sz w:val="26"/>
          <w:szCs w:val="26"/>
        </w:rPr>
        <w:t xml:space="preserve">aestro; y así en la hoja 2 también dice </w:t>
      </w:r>
      <w:r w:rsidR="008065DA">
        <w:rPr>
          <w:rFonts w:ascii="Humanst521 BT" w:hAnsi="Humanst521 BT"/>
          <w:sz w:val="26"/>
          <w:szCs w:val="26"/>
        </w:rPr>
        <w:t>l</w:t>
      </w:r>
      <w:r w:rsidRPr="00364783">
        <w:rPr>
          <w:rFonts w:ascii="Humanst521 BT" w:hAnsi="Humanst521 BT"/>
          <w:sz w:val="26"/>
          <w:szCs w:val="26"/>
        </w:rPr>
        <w:t xml:space="preserve">icenciado es </w:t>
      </w:r>
      <w:r w:rsidR="008065DA">
        <w:rPr>
          <w:rFonts w:ascii="Humanst521 BT" w:hAnsi="Humanst521 BT"/>
          <w:sz w:val="26"/>
          <w:szCs w:val="26"/>
        </w:rPr>
        <w:t>m</w:t>
      </w:r>
      <w:r w:rsidRPr="00364783">
        <w:rPr>
          <w:rFonts w:ascii="Humanst521 BT" w:hAnsi="Humanst521 BT"/>
          <w:sz w:val="26"/>
          <w:szCs w:val="26"/>
        </w:rPr>
        <w:t>aestro, en la hoja número 3</w:t>
      </w:r>
      <w:r w:rsidR="008065DA">
        <w:rPr>
          <w:rFonts w:ascii="Humanst521 BT" w:hAnsi="Humanst521 BT"/>
          <w:sz w:val="26"/>
          <w:szCs w:val="26"/>
        </w:rPr>
        <w:t>,</w:t>
      </w:r>
      <w:r w:rsidRPr="00364783">
        <w:rPr>
          <w:rFonts w:ascii="Humanst521 BT" w:hAnsi="Humanst521 BT"/>
          <w:sz w:val="26"/>
          <w:szCs w:val="26"/>
        </w:rPr>
        <w:t xml:space="preserve"> en el punto 7 también estamos cambiando de </w:t>
      </w:r>
      <w:r w:rsidR="008065DA">
        <w:rPr>
          <w:rFonts w:ascii="Humanst521 BT" w:hAnsi="Humanst521 BT"/>
          <w:sz w:val="26"/>
          <w:szCs w:val="26"/>
        </w:rPr>
        <w:t>l</w:t>
      </w:r>
      <w:r w:rsidRPr="00364783">
        <w:rPr>
          <w:rFonts w:ascii="Humanst521 BT" w:hAnsi="Humanst521 BT"/>
          <w:sz w:val="26"/>
          <w:szCs w:val="26"/>
        </w:rPr>
        <w:t xml:space="preserve">icenciado a </w:t>
      </w:r>
      <w:r w:rsidR="008065DA">
        <w:rPr>
          <w:rFonts w:ascii="Humanst521 BT" w:hAnsi="Humanst521 BT"/>
          <w:sz w:val="26"/>
          <w:szCs w:val="26"/>
        </w:rPr>
        <w:t>m</w:t>
      </w:r>
      <w:r w:rsidRPr="00364783">
        <w:rPr>
          <w:rFonts w:ascii="Humanst521 BT" w:hAnsi="Humanst521 BT"/>
          <w:sz w:val="26"/>
          <w:szCs w:val="26"/>
        </w:rPr>
        <w:t>aestro</w:t>
      </w:r>
      <w:r w:rsidR="007F0D2B">
        <w:rPr>
          <w:rFonts w:ascii="Humanst521 BT" w:hAnsi="Humanst521 BT"/>
          <w:sz w:val="26"/>
          <w:szCs w:val="26"/>
        </w:rPr>
        <w:t>;</w:t>
      </w:r>
      <w:r w:rsidRPr="00364783">
        <w:rPr>
          <w:rFonts w:ascii="Humanst521 BT" w:hAnsi="Humanst521 BT"/>
          <w:sz w:val="26"/>
          <w:szCs w:val="26"/>
        </w:rPr>
        <w:t xml:space="preserve"> y en la hoja número 4 en la continuación del punto número 9 en el segundo párrafo donde dice: el antecedente 6 “de esta dictamen” </w:t>
      </w:r>
      <w:r w:rsidR="007F0D2B">
        <w:rPr>
          <w:rFonts w:ascii="Humanst521 BT" w:hAnsi="Humanst521 BT"/>
          <w:sz w:val="26"/>
          <w:szCs w:val="26"/>
        </w:rPr>
        <w:t xml:space="preserve">es </w:t>
      </w:r>
      <w:r w:rsidRPr="00364783">
        <w:rPr>
          <w:rFonts w:ascii="Humanst521 BT" w:hAnsi="Humanst521 BT"/>
          <w:sz w:val="26"/>
          <w:szCs w:val="26"/>
        </w:rPr>
        <w:t>“de este dictamen”</w:t>
      </w:r>
      <w:r w:rsidR="007F0D2B">
        <w:rPr>
          <w:rFonts w:ascii="Humanst521 BT" w:hAnsi="Humanst521 BT"/>
          <w:sz w:val="26"/>
          <w:szCs w:val="26"/>
        </w:rPr>
        <w:t>;</w:t>
      </w:r>
      <w:r w:rsidRPr="00364783">
        <w:rPr>
          <w:rFonts w:ascii="Humanst521 BT" w:hAnsi="Humanst521 BT"/>
          <w:sz w:val="26"/>
          <w:szCs w:val="26"/>
        </w:rPr>
        <w:t xml:space="preserve"> en el punto 10 también le cambiamos de </w:t>
      </w:r>
      <w:r w:rsidR="008065DA">
        <w:rPr>
          <w:rFonts w:ascii="Humanst521 BT" w:hAnsi="Humanst521 BT"/>
          <w:sz w:val="26"/>
          <w:szCs w:val="26"/>
        </w:rPr>
        <w:t>l</w:t>
      </w:r>
      <w:r w:rsidRPr="00364783">
        <w:rPr>
          <w:rFonts w:ascii="Humanst521 BT" w:hAnsi="Humanst521 BT"/>
          <w:sz w:val="26"/>
          <w:szCs w:val="26"/>
        </w:rPr>
        <w:t xml:space="preserve">icenciado a </w:t>
      </w:r>
      <w:r w:rsidR="008065DA">
        <w:rPr>
          <w:rFonts w:ascii="Humanst521 BT" w:hAnsi="Humanst521 BT"/>
          <w:sz w:val="26"/>
          <w:szCs w:val="26"/>
        </w:rPr>
        <w:t>m</w:t>
      </w:r>
      <w:r w:rsidRPr="00364783">
        <w:rPr>
          <w:rFonts w:ascii="Humanst521 BT" w:hAnsi="Humanst521 BT"/>
          <w:sz w:val="26"/>
          <w:szCs w:val="26"/>
        </w:rPr>
        <w:t>aestro</w:t>
      </w:r>
      <w:r w:rsidR="007F0D2B">
        <w:rPr>
          <w:rFonts w:ascii="Humanst521 BT" w:hAnsi="Humanst521 BT"/>
          <w:sz w:val="26"/>
          <w:szCs w:val="26"/>
        </w:rPr>
        <w:t>;</w:t>
      </w:r>
      <w:r w:rsidRPr="00364783">
        <w:rPr>
          <w:rFonts w:ascii="Humanst521 BT" w:hAnsi="Humanst521 BT"/>
          <w:sz w:val="26"/>
          <w:szCs w:val="26"/>
        </w:rPr>
        <w:t xml:space="preserve"> en la hoja número 5 en la fracción tercera en el penúltimo renglón dice: “resulte imperioso avocarse a la necesidad de crear” y debe decir: “resulte imperioso avocarse a la creación de una imagen institucional”</w:t>
      </w:r>
      <w:r w:rsidR="007F0D2B">
        <w:rPr>
          <w:rFonts w:ascii="Humanst521 BT" w:hAnsi="Humanst521 BT"/>
          <w:sz w:val="26"/>
          <w:szCs w:val="26"/>
        </w:rPr>
        <w:t>;</w:t>
      </w:r>
      <w:r w:rsidRPr="00364783">
        <w:rPr>
          <w:rFonts w:ascii="Humanst521 BT" w:hAnsi="Humanst521 BT"/>
          <w:sz w:val="26"/>
          <w:szCs w:val="26"/>
        </w:rPr>
        <w:t xml:space="preserve"> en la fracción cuarta en el </w:t>
      </w:r>
      <w:r w:rsidR="008065DA">
        <w:rPr>
          <w:rFonts w:ascii="Humanst521 BT" w:hAnsi="Humanst521 BT"/>
          <w:sz w:val="26"/>
          <w:szCs w:val="26"/>
        </w:rPr>
        <w:t>ú</w:t>
      </w:r>
      <w:r w:rsidRPr="00364783">
        <w:rPr>
          <w:rFonts w:ascii="Humanst521 BT" w:hAnsi="Humanst521 BT"/>
          <w:sz w:val="26"/>
          <w:szCs w:val="26"/>
        </w:rPr>
        <w:t>ltimo renglón al finalizar dice: “que se relaciona con la mismo” y es “se relacionan con el mismo”</w:t>
      </w:r>
      <w:r w:rsidR="007F0D2B">
        <w:rPr>
          <w:rFonts w:ascii="Humanst521 BT" w:hAnsi="Humanst521 BT"/>
          <w:sz w:val="26"/>
          <w:szCs w:val="26"/>
        </w:rPr>
        <w:t>;</w:t>
      </w:r>
      <w:r w:rsidRPr="00364783">
        <w:rPr>
          <w:rFonts w:ascii="Humanst521 BT" w:hAnsi="Humanst521 BT"/>
          <w:sz w:val="26"/>
          <w:szCs w:val="26"/>
        </w:rPr>
        <w:t xml:space="preserve"> </w:t>
      </w:r>
      <w:r w:rsidR="007F0D2B">
        <w:rPr>
          <w:rFonts w:ascii="Humanst521 BT" w:hAnsi="Humanst521 BT"/>
          <w:sz w:val="26"/>
          <w:szCs w:val="26"/>
        </w:rPr>
        <w:t xml:space="preserve">en la </w:t>
      </w:r>
      <w:r w:rsidRPr="00364783">
        <w:rPr>
          <w:rFonts w:ascii="Humanst521 BT" w:hAnsi="Humanst521 BT"/>
          <w:sz w:val="26"/>
          <w:szCs w:val="26"/>
        </w:rPr>
        <w:t>fracción quinta</w:t>
      </w:r>
      <w:r w:rsidR="007F0D2B">
        <w:rPr>
          <w:rFonts w:ascii="Humanst521 BT" w:hAnsi="Humanst521 BT"/>
          <w:sz w:val="26"/>
          <w:szCs w:val="26"/>
        </w:rPr>
        <w:t>,</w:t>
      </w:r>
      <w:r w:rsidRPr="00364783">
        <w:rPr>
          <w:rFonts w:ascii="Humanst521 BT" w:hAnsi="Humanst521 BT"/>
          <w:sz w:val="26"/>
          <w:szCs w:val="26"/>
        </w:rPr>
        <w:t xml:space="preserve"> en toda la fracción debe </w:t>
      </w:r>
      <w:r w:rsidR="007F0D2B">
        <w:rPr>
          <w:rFonts w:ascii="Humanst521 BT" w:hAnsi="Humanst521 BT"/>
          <w:sz w:val="26"/>
          <w:szCs w:val="26"/>
        </w:rPr>
        <w:t xml:space="preserve">de </w:t>
      </w:r>
      <w:r w:rsidRPr="00364783">
        <w:rPr>
          <w:rFonts w:ascii="Humanst521 BT" w:hAnsi="Humanst521 BT"/>
          <w:sz w:val="26"/>
          <w:szCs w:val="26"/>
        </w:rPr>
        <w:t xml:space="preserve">decir de esta manera: que de conformidad a lo dispuesto por el numeral 69 del Reglamento Interior del Órgano Superior Normativo y el acuerdo emitido por el Consejo General Electoral precisado en el antecedente 6 de este dictamen, se encomendó a esta Comisión de Participación Ciudadana y Educación Cívica, la elaboración de las bases que deberá reunir la convocatoria para el concurso de diseño del nuevo logotipo institucional, para que previo estudio y análisis por parte de los consejeros </w:t>
      </w:r>
      <w:r w:rsidRPr="00364783">
        <w:rPr>
          <w:rFonts w:ascii="Humanst521 BT" w:hAnsi="Humanst521 BT"/>
          <w:sz w:val="26"/>
          <w:szCs w:val="26"/>
        </w:rPr>
        <w:lastRenderedPageBreak/>
        <w:t>electorales y representantes de partidos políticos integrantes de la misma, se emitiera la resolución correspondiente que en su momento se elevara al pleno del Consejo General Electoral para su aprobación en su caso</w:t>
      </w:r>
      <w:r w:rsidR="008B30E7">
        <w:rPr>
          <w:rFonts w:ascii="Humanst521 BT" w:hAnsi="Humanst521 BT"/>
          <w:sz w:val="26"/>
          <w:szCs w:val="26"/>
        </w:rPr>
        <w:t>. E</w:t>
      </w:r>
      <w:r w:rsidRPr="00364783">
        <w:rPr>
          <w:rFonts w:ascii="Humanst521 BT" w:hAnsi="Humanst521 BT"/>
          <w:sz w:val="26"/>
          <w:szCs w:val="26"/>
        </w:rPr>
        <w:t xml:space="preserve">n virtud de lo anterior esta Comisión de Participación Ciudadana y Educación Cívica, procedió al análisis y estudio correspondiente para la elaboración de las bases que deberán aplicar en la convocatoria para el concurso de diseño del nuevo logotipo del Instituto Estatal Electoral de Baja California, en este sentido esta </w:t>
      </w:r>
      <w:r w:rsidR="008065DA">
        <w:rPr>
          <w:rFonts w:ascii="Humanst521 BT" w:hAnsi="Humanst521 BT"/>
          <w:sz w:val="26"/>
          <w:szCs w:val="26"/>
        </w:rPr>
        <w:t>C</w:t>
      </w:r>
      <w:r w:rsidRPr="00364783">
        <w:rPr>
          <w:rFonts w:ascii="Humanst521 BT" w:hAnsi="Humanst521 BT"/>
          <w:sz w:val="26"/>
          <w:szCs w:val="26"/>
        </w:rPr>
        <w:t>omisión dictaminadora concluye que las bases que integran el proyecto de convocatoria propuesto, está sustentado en el marco jurídico constitucional local, así mismo cumplen co</w:t>
      </w:r>
      <w:r w:rsidR="008B30E7">
        <w:rPr>
          <w:rFonts w:ascii="Humanst521 BT" w:hAnsi="Humanst521 BT"/>
          <w:sz w:val="26"/>
          <w:szCs w:val="26"/>
        </w:rPr>
        <w:t>n el objetivo de incentivar la p</w:t>
      </w:r>
      <w:r w:rsidRPr="00364783">
        <w:rPr>
          <w:rFonts w:ascii="Humanst521 BT" w:hAnsi="Humanst521 BT"/>
          <w:sz w:val="26"/>
          <w:szCs w:val="26"/>
        </w:rPr>
        <w:t xml:space="preserve">articipación </w:t>
      </w:r>
      <w:r w:rsidR="008B30E7">
        <w:rPr>
          <w:rFonts w:ascii="Humanst521 BT" w:hAnsi="Humanst521 BT"/>
          <w:sz w:val="26"/>
          <w:szCs w:val="26"/>
        </w:rPr>
        <w:t>c</w:t>
      </w:r>
      <w:r w:rsidRPr="00364783">
        <w:rPr>
          <w:rFonts w:ascii="Humanst521 BT" w:hAnsi="Humanst521 BT"/>
          <w:sz w:val="26"/>
          <w:szCs w:val="26"/>
        </w:rPr>
        <w:t xml:space="preserve">iudadana y con ello acercar e involucrar a la sociedad bajacaliforniana en las </w:t>
      </w:r>
      <w:r w:rsidR="000C7C8E">
        <w:rPr>
          <w:rFonts w:ascii="Humanst521 BT" w:hAnsi="Humanst521 BT"/>
          <w:sz w:val="26"/>
          <w:szCs w:val="26"/>
        </w:rPr>
        <w:t>actividades de esta institución;</w:t>
      </w:r>
      <w:r w:rsidRPr="00364783">
        <w:rPr>
          <w:rFonts w:ascii="Humanst521 BT" w:hAnsi="Humanst521 BT"/>
          <w:sz w:val="26"/>
          <w:szCs w:val="26"/>
        </w:rPr>
        <w:t xml:space="preserve"> y en la misma fracción en el segundo párrafo, en el tercer renglón: habla de los artículos 74 y 84, “fracción novena”, debe decir: “fracción d</w:t>
      </w:r>
      <w:r w:rsidR="006E73AC">
        <w:rPr>
          <w:rFonts w:ascii="Humanst521 BT" w:hAnsi="Humanst521 BT"/>
          <w:sz w:val="26"/>
          <w:szCs w:val="26"/>
        </w:rPr>
        <w:t>é</w:t>
      </w:r>
      <w:r w:rsidRPr="00364783">
        <w:rPr>
          <w:rFonts w:ascii="Humanst521 BT" w:hAnsi="Humanst521 BT"/>
          <w:sz w:val="26"/>
          <w:szCs w:val="26"/>
        </w:rPr>
        <w:t>cimo primera”</w:t>
      </w:r>
      <w:r w:rsidR="000C7C8E">
        <w:rPr>
          <w:rFonts w:ascii="Humanst521 BT" w:hAnsi="Humanst521 BT"/>
          <w:sz w:val="26"/>
          <w:szCs w:val="26"/>
        </w:rPr>
        <w:t>;</w:t>
      </w:r>
      <w:r w:rsidRPr="00364783">
        <w:rPr>
          <w:rFonts w:ascii="Humanst521 BT" w:hAnsi="Humanst521 BT"/>
          <w:sz w:val="26"/>
          <w:szCs w:val="26"/>
        </w:rPr>
        <w:t xml:space="preserve"> </w:t>
      </w:r>
      <w:r w:rsidR="000C7C8E">
        <w:rPr>
          <w:rFonts w:ascii="Humanst521 BT" w:hAnsi="Humanst521 BT"/>
          <w:sz w:val="26"/>
          <w:szCs w:val="26"/>
        </w:rPr>
        <w:t>e</w:t>
      </w:r>
      <w:r w:rsidRPr="00364783">
        <w:rPr>
          <w:rFonts w:ascii="Humanst521 BT" w:hAnsi="Humanst521 BT"/>
          <w:sz w:val="26"/>
          <w:szCs w:val="26"/>
        </w:rPr>
        <w:t xml:space="preserve">n la hoja 6 del mismo dictamen de </w:t>
      </w:r>
      <w:r w:rsidR="006E73AC">
        <w:rPr>
          <w:rFonts w:ascii="Humanst521 BT" w:hAnsi="Humanst521 BT"/>
          <w:sz w:val="26"/>
          <w:szCs w:val="26"/>
        </w:rPr>
        <w:t>l</w:t>
      </w:r>
      <w:r w:rsidRPr="00364783">
        <w:rPr>
          <w:rFonts w:ascii="Humanst521 BT" w:hAnsi="Humanst521 BT"/>
          <w:sz w:val="26"/>
          <w:szCs w:val="26"/>
        </w:rPr>
        <w:t xml:space="preserve">icenciado a </w:t>
      </w:r>
      <w:r w:rsidR="006E73AC">
        <w:rPr>
          <w:rFonts w:ascii="Humanst521 BT" w:hAnsi="Humanst521 BT"/>
          <w:sz w:val="26"/>
          <w:szCs w:val="26"/>
        </w:rPr>
        <w:t>m</w:t>
      </w:r>
      <w:r w:rsidRPr="00364783">
        <w:rPr>
          <w:rFonts w:ascii="Humanst521 BT" w:hAnsi="Humanst521 BT"/>
          <w:sz w:val="26"/>
          <w:szCs w:val="26"/>
        </w:rPr>
        <w:t>aestro</w:t>
      </w:r>
      <w:r w:rsidR="000C7C8E">
        <w:rPr>
          <w:rFonts w:ascii="Humanst521 BT" w:hAnsi="Humanst521 BT"/>
          <w:sz w:val="26"/>
          <w:szCs w:val="26"/>
        </w:rPr>
        <w:t xml:space="preserve">; y </w:t>
      </w:r>
      <w:r w:rsidRPr="00364783">
        <w:rPr>
          <w:rFonts w:ascii="Humanst521 BT" w:hAnsi="Humanst521 BT"/>
          <w:sz w:val="26"/>
          <w:szCs w:val="26"/>
        </w:rPr>
        <w:t>en la convocatoria, dice: “</w:t>
      </w:r>
      <w:r w:rsidR="000C7C8E">
        <w:rPr>
          <w:rFonts w:ascii="Humanst521 BT" w:hAnsi="Humanst521 BT"/>
          <w:sz w:val="26"/>
          <w:szCs w:val="26"/>
        </w:rPr>
        <w:t>c</w:t>
      </w:r>
      <w:r w:rsidRPr="00364783">
        <w:rPr>
          <w:rFonts w:ascii="Humanst521 BT" w:hAnsi="Humanst521 BT"/>
          <w:sz w:val="26"/>
          <w:szCs w:val="26"/>
        </w:rPr>
        <w:t>onvocatoria para participar en el diseño”, debe decir: “</w:t>
      </w:r>
      <w:r w:rsidR="000C7C8E">
        <w:rPr>
          <w:rFonts w:ascii="Humanst521 BT" w:hAnsi="Humanst521 BT"/>
          <w:sz w:val="26"/>
          <w:szCs w:val="26"/>
        </w:rPr>
        <w:t>c</w:t>
      </w:r>
      <w:r w:rsidRPr="00364783">
        <w:rPr>
          <w:rFonts w:ascii="Humanst521 BT" w:hAnsi="Humanst521 BT"/>
          <w:sz w:val="26"/>
          <w:szCs w:val="26"/>
        </w:rPr>
        <w:t xml:space="preserve">onvocatoria para concurso en el diseño del nuevo logotipo del Instituto Estatal </w:t>
      </w:r>
      <w:r w:rsidR="006E73AC">
        <w:rPr>
          <w:rFonts w:ascii="Humanst521 BT" w:hAnsi="Humanst521 BT"/>
          <w:sz w:val="26"/>
          <w:szCs w:val="26"/>
        </w:rPr>
        <w:t>E</w:t>
      </w:r>
      <w:r w:rsidRPr="00364783">
        <w:rPr>
          <w:rFonts w:ascii="Humanst521 BT" w:hAnsi="Humanst521 BT"/>
          <w:sz w:val="26"/>
          <w:szCs w:val="26"/>
        </w:rPr>
        <w:t>lectoral de Baja California</w:t>
      </w:r>
      <w:r w:rsidR="000C7C8E">
        <w:rPr>
          <w:rFonts w:ascii="Humanst521 BT" w:hAnsi="Humanst521 BT"/>
          <w:sz w:val="26"/>
          <w:szCs w:val="26"/>
        </w:rPr>
        <w:t>”;</w:t>
      </w:r>
      <w:r w:rsidRPr="00364783">
        <w:rPr>
          <w:rFonts w:ascii="Humanst521 BT" w:hAnsi="Humanst521 BT"/>
          <w:sz w:val="26"/>
          <w:szCs w:val="26"/>
        </w:rPr>
        <w:t xml:space="preserve"> en el punto número dos de la misma convocatoria, se menciona en el 2.1 la fecha para la recepción de los diseños el “28 de </w:t>
      </w:r>
      <w:r w:rsidR="006E73AC">
        <w:rPr>
          <w:rFonts w:ascii="Humanst521 BT" w:hAnsi="Humanst521 BT"/>
          <w:sz w:val="26"/>
          <w:szCs w:val="26"/>
        </w:rPr>
        <w:t>m</w:t>
      </w:r>
      <w:r w:rsidRPr="00364783">
        <w:rPr>
          <w:rFonts w:ascii="Humanst521 BT" w:hAnsi="Humanst521 BT"/>
          <w:sz w:val="26"/>
          <w:szCs w:val="26"/>
        </w:rPr>
        <w:t xml:space="preserve">ayo”, debe decir: “08 de </w:t>
      </w:r>
      <w:r w:rsidR="006E73AC">
        <w:rPr>
          <w:rFonts w:ascii="Humanst521 BT" w:hAnsi="Humanst521 BT"/>
          <w:sz w:val="26"/>
          <w:szCs w:val="26"/>
        </w:rPr>
        <w:t>m</w:t>
      </w:r>
      <w:r w:rsidRPr="00364783">
        <w:rPr>
          <w:rFonts w:ascii="Humanst521 BT" w:hAnsi="Humanst521 BT"/>
          <w:sz w:val="26"/>
          <w:szCs w:val="26"/>
        </w:rPr>
        <w:t>ayo”</w:t>
      </w:r>
      <w:r w:rsidR="000C7C8E">
        <w:rPr>
          <w:rFonts w:ascii="Humanst521 BT" w:hAnsi="Humanst521 BT"/>
          <w:sz w:val="26"/>
          <w:szCs w:val="26"/>
        </w:rPr>
        <w:t>; e</w:t>
      </w:r>
      <w:r w:rsidRPr="00364783">
        <w:rPr>
          <w:rFonts w:ascii="Humanst521 BT" w:hAnsi="Humanst521 BT"/>
          <w:sz w:val="26"/>
          <w:szCs w:val="26"/>
        </w:rPr>
        <w:t xml:space="preserve">n el 2.3 se habla en el segundo renglón de los documentos y copias requeridas en los </w:t>
      </w:r>
      <w:r w:rsidR="006E73AC">
        <w:rPr>
          <w:rFonts w:ascii="Humanst521 BT" w:hAnsi="Humanst521 BT"/>
          <w:sz w:val="26"/>
          <w:szCs w:val="26"/>
        </w:rPr>
        <w:t>i</w:t>
      </w:r>
      <w:r w:rsidRPr="00364783">
        <w:rPr>
          <w:rFonts w:ascii="Humanst521 BT" w:hAnsi="Humanst521 BT"/>
          <w:sz w:val="26"/>
          <w:szCs w:val="26"/>
        </w:rPr>
        <w:t>ncisos</w:t>
      </w:r>
      <w:r w:rsidR="000C7C8E">
        <w:rPr>
          <w:rFonts w:ascii="Humanst521 BT" w:hAnsi="Humanst521 BT"/>
          <w:sz w:val="26"/>
          <w:szCs w:val="26"/>
        </w:rPr>
        <w:t xml:space="preserve"> y </w:t>
      </w:r>
      <w:r w:rsidRPr="00364783">
        <w:rPr>
          <w:rFonts w:ascii="Humanst521 BT" w:hAnsi="Humanst521 BT"/>
          <w:sz w:val="26"/>
          <w:szCs w:val="26"/>
        </w:rPr>
        <w:t>debe decir</w:t>
      </w:r>
      <w:r w:rsidR="000C7C8E">
        <w:rPr>
          <w:rFonts w:ascii="Humanst521 BT" w:hAnsi="Humanst521 BT"/>
          <w:sz w:val="26"/>
          <w:szCs w:val="26"/>
        </w:rPr>
        <w:t>:</w:t>
      </w:r>
      <w:r w:rsidRPr="00364783">
        <w:rPr>
          <w:rFonts w:ascii="Humanst521 BT" w:hAnsi="Humanst521 BT"/>
          <w:sz w:val="26"/>
          <w:szCs w:val="26"/>
        </w:rPr>
        <w:t xml:space="preserve"> y copias requerida</w:t>
      </w:r>
      <w:r w:rsidR="000C7C8E">
        <w:rPr>
          <w:rFonts w:ascii="Humanst521 BT" w:hAnsi="Humanst521 BT"/>
          <w:sz w:val="26"/>
          <w:szCs w:val="26"/>
        </w:rPr>
        <w:t>s</w:t>
      </w:r>
      <w:r w:rsidRPr="00364783">
        <w:rPr>
          <w:rFonts w:ascii="Humanst521 BT" w:hAnsi="Humanst521 BT"/>
          <w:sz w:val="26"/>
          <w:szCs w:val="26"/>
        </w:rPr>
        <w:t xml:space="preserve"> de los incisos a</w:t>
      </w:r>
      <w:r w:rsidR="006E73AC">
        <w:rPr>
          <w:rFonts w:ascii="Humanst521 BT" w:hAnsi="Humanst521 BT"/>
          <w:sz w:val="26"/>
          <w:szCs w:val="26"/>
        </w:rPr>
        <w:t>)</w:t>
      </w:r>
      <w:r w:rsidRPr="00364783">
        <w:rPr>
          <w:rFonts w:ascii="Humanst521 BT" w:hAnsi="Humanst521 BT"/>
          <w:sz w:val="26"/>
          <w:szCs w:val="26"/>
        </w:rPr>
        <w:t>, b</w:t>
      </w:r>
      <w:r w:rsidR="006E73AC">
        <w:rPr>
          <w:rFonts w:ascii="Humanst521 BT" w:hAnsi="Humanst521 BT"/>
          <w:sz w:val="26"/>
          <w:szCs w:val="26"/>
        </w:rPr>
        <w:t>)</w:t>
      </w:r>
      <w:r w:rsidRPr="00364783">
        <w:rPr>
          <w:rFonts w:ascii="Humanst521 BT" w:hAnsi="Humanst521 BT"/>
          <w:sz w:val="26"/>
          <w:szCs w:val="26"/>
        </w:rPr>
        <w:t>, c</w:t>
      </w:r>
      <w:r w:rsidR="006E73AC">
        <w:rPr>
          <w:rFonts w:ascii="Humanst521 BT" w:hAnsi="Humanst521 BT"/>
          <w:sz w:val="26"/>
          <w:szCs w:val="26"/>
        </w:rPr>
        <w:t>)</w:t>
      </w:r>
      <w:r w:rsidRPr="00364783">
        <w:rPr>
          <w:rFonts w:ascii="Humanst521 BT" w:hAnsi="Humanst521 BT"/>
          <w:sz w:val="26"/>
          <w:szCs w:val="26"/>
        </w:rPr>
        <w:t xml:space="preserve"> y d</w:t>
      </w:r>
      <w:r w:rsidR="006E73AC">
        <w:rPr>
          <w:rFonts w:ascii="Humanst521 BT" w:hAnsi="Humanst521 BT"/>
          <w:sz w:val="26"/>
          <w:szCs w:val="26"/>
        </w:rPr>
        <w:t>)</w:t>
      </w:r>
      <w:r w:rsidR="000C7C8E">
        <w:rPr>
          <w:rFonts w:ascii="Humanst521 BT" w:hAnsi="Humanst521 BT"/>
          <w:sz w:val="26"/>
          <w:szCs w:val="26"/>
        </w:rPr>
        <w:t>;</w:t>
      </w:r>
      <w:r w:rsidRPr="00364783">
        <w:rPr>
          <w:rFonts w:ascii="Humanst521 BT" w:hAnsi="Humanst521 BT"/>
          <w:sz w:val="26"/>
          <w:szCs w:val="26"/>
        </w:rPr>
        <w:t xml:space="preserve"> </w:t>
      </w:r>
      <w:r w:rsidR="000C7C8E">
        <w:rPr>
          <w:rFonts w:ascii="Humanst521 BT" w:hAnsi="Humanst521 BT"/>
          <w:sz w:val="26"/>
          <w:szCs w:val="26"/>
        </w:rPr>
        <w:t>e</w:t>
      </w:r>
      <w:r w:rsidRPr="00364783">
        <w:rPr>
          <w:rFonts w:ascii="Humanst521 BT" w:hAnsi="Humanst521 BT"/>
          <w:sz w:val="26"/>
          <w:szCs w:val="26"/>
        </w:rPr>
        <w:t xml:space="preserve">n el punto número 3 del jurado calificador, debe decir de la siguiente manera: </w:t>
      </w:r>
      <w:r w:rsidR="006E73AC">
        <w:rPr>
          <w:rFonts w:ascii="Humanst521 BT" w:hAnsi="Humanst521 BT"/>
          <w:sz w:val="26"/>
          <w:szCs w:val="26"/>
        </w:rPr>
        <w:t>d</w:t>
      </w:r>
      <w:r w:rsidRPr="00364783">
        <w:rPr>
          <w:rFonts w:ascii="Humanst521 BT" w:hAnsi="Humanst521 BT"/>
          <w:sz w:val="26"/>
          <w:szCs w:val="26"/>
        </w:rPr>
        <w:t>e la etapa preliminar</w:t>
      </w:r>
      <w:r w:rsidR="00604349">
        <w:rPr>
          <w:rFonts w:ascii="Humanst521 BT" w:hAnsi="Humanst521 BT"/>
          <w:sz w:val="26"/>
          <w:szCs w:val="26"/>
        </w:rPr>
        <w:t>,</w:t>
      </w:r>
      <w:r w:rsidRPr="00364783">
        <w:rPr>
          <w:rFonts w:ascii="Humanst521 BT" w:hAnsi="Humanst521 BT"/>
          <w:sz w:val="26"/>
          <w:szCs w:val="26"/>
        </w:rPr>
        <w:t xml:space="preserve"> 3.1. Para el desarrollo de la etapa preliminar, la Dirección General del Instituto Electoral y de Participación Ciudadana a</w:t>
      </w:r>
      <w:r w:rsidR="006E73AC">
        <w:rPr>
          <w:rFonts w:ascii="Humanst521 BT" w:hAnsi="Humanst521 BT"/>
          <w:sz w:val="26"/>
          <w:szCs w:val="26"/>
        </w:rPr>
        <w:t xml:space="preserve"> </w:t>
      </w:r>
      <w:r w:rsidR="006E73AC" w:rsidRPr="00364783">
        <w:rPr>
          <w:rFonts w:ascii="Humanst521 BT" w:hAnsi="Humanst521 BT"/>
          <w:sz w:val="26"/>
          <w:szCs w:val="26"/>
        </w:rPr>
        <w:t>tr</w:t>
      </w:r>
      <w:r w:rsidR="006E73AC">
        <w:rPr>
          <w:rFonts w:ascii="Humanst521 BT" w:hAnsi="Humanst521 BT"/>
          <w:sz w:val="26"/>
          <w:szCs w:val="26"/>
        </w:rPr>
        <w:t>a</w:t>
      </w:r>
      <w:r w:rsidR="006E73AC" w:rsidRPr="00364783">
        <w:rPr>
          <w:rFonts w:ascii="Humanst521 BT" w:hAnsi="Humanst521 BT"/>
          <w:sz w:val="26"/>
          <w:szCs w:val="26"/>
        </w:rPr>
        <w:t>vés</w:t>
      </w:r>
      <w:r w:rsidRPr="00364783">
        <w:rPr>
          <w:rFonts w:ascii="Humanst521 BT" w:hAnsi="Humanst521 BT"/>
          <w:sz w:val="26"/>
          <w:szCs w:val="26"/>
        </w:rPr>
        <w:t xml:space="preserve"> de la Dirección Ejecutiva de Procesos Electorales, integrar</w:t>
      </w:r>
      <w:r w:rsidR="006E73AC">
        <w:rPr>
          <w:rFonts w:ascii="Humanst521 BT" w:hAnsi="Humanst521 BT"/>
          <w:sz w:val="26"/>
          <w:szCs w:val="26"/>
        </w:rPr>
        <w:t>á</w:t>
      </w:r>
      <w:r w:rsidRPr="00364783">
        <w:rPr>
          <w:rFonts w:ascii="Humanst521 BT" w:hAnsi="Humanst521 BT"/>
          <w:sz w:val="26"/>
          <w:szCs w:val="26"/>
        </w:rPr>
        <w:t xml:space="preserve"> un </w:t>
      </w:r>
      <w:r w:rsidR="006E73AC">
        <w:rPr>
          <w:rFonts w:ascii="Humanst521 BT" w:hAnsi="Humanst521 BT"/>
          <w:sz w:val="26"/>
          <w:szCs w:val="26"/>
        </w:rPr>
        <w:t>C</w:t>
      </w:r>
      <w:r w:rsidRPr="00364783">
        <w:rPr>
          <w:rFonts w:ascii="Humanst521 BT" w:hAnsi="Humanst521 BT"/>
          <w:sz w:val="26"/>
          <w:szCs w:val="26"/>
        </w:rPr>
        <w:t xml:space="preserve">omité </w:t>
      </w:r>
      <w:r w:rsidR="006E73AC">
        <w:rPr>
          <w:rFonts w:ascii="Humanst521 BT" w:hAnsi="Humanst521 BT"/>
          <w:sz w:val="26"/>
          <w:szCs w:val="26"/>
        </w:rPr>
        <w:t>T</w:t>
      </w:r>
      <w:r w:rsidRPr="00364783">
        <w:rPr>
          <w:rFonts w:ascii="Humanst521 BT" w:hAnsi="Humanst521 BT"/>
          <w:sz w:val="26"/>
          <w:szCs w:val="26"/>
        </w:rPr>
        <w:t xml:space="preserve">écnico </w:t>
      </w:r>
      <w:r w:rsidR="006E73AC">
        <w:rPr>
          <w:rFonts w:ascii="Humanst521 BT" w:hAnsi="Humanst521 BT"/>
          <w:sz w:val="26"/>
          <w:szCs w:val="26"/>
        </w:rPr>
        <w:t>Ev</w:t>
      </w:r>
      <w:r w:rsidRPr="00364783">
        <w:rPr>
          <w:rFonts w:ascii="Humanst521 BT" w:hAnsi="Humanst521 BT"/>
          <w:sz w:val="26"/>
          <w:szCs w:val="26"/>
        </w:rPr>
        <w:t xml:space="preserve">aluador, el cual estará conformado de 5 especialistas en la materia cuyos nombres se harán públicos el día de la premiación, 3.2. El </w:t>
      </w:r>
      <w:r w:rsidR="006E73AC">
        <w:rPr>
          <w:rFonts w:ascii="Humanst521 BT" w:hAnsi="Humanst521 BT"/>
          <w:sz w:val="26"/>
          <w:szCs w:val="26"/>
        </w:rPr>
        <w:t>C</w:t>
      </w:r>
      <w:r w:rsidRPr="00364783">
        <w:rPr>
          <w:rFonts w:ascii="Humanst521 BT" w:hAnsi="Humanst521 BT"/>
          <w:sz w:val="26"/>
          <w:szCs w:val="26"/>
        </w:rPr>
        <w:t xml:space="preserve">omité </w:t>
      </w:r>
      <w:r w:rsidR="006E73AC">
        <w:rPr>
          <w:rFonts w:ascii="Humanst521 BT" w:hAnsi="Humanst521 BT"/>
          <w:sz w:val="26"/>
          <w:szCs w:val="26"/>
        </w:rPr>
        <w:t>T</w:t>
      </w:r>
      <w:r w:rsidRPr="00364783">
        <w:rPr>
          <w:rFonts w:ascii="Humanst521 BT" w:hAnsi="Humanst521 BT"/>
          <w:sz w:val="26"/>
          <w:szCs w:val="26"/>
        </w:rPr>
        <w:t xml:space="preserve">écnico </w:t>
      </w:r>
      <w:r w:rsidR="006E73AC">
        <w:rPr>
          <w:rFonts w:ascii="Humanst521 BT" w:hAnsi="Humanst521 BT"/>
          <w:sz w:val="26"/>
          <w:szCs w:val="26"/>
        </w:rPr>
        <w:t>E</w:t>
      </w:r>
      <w:r w:rsidRPr="00364783">
        <w:rPr>
          <w:rFonts w:ascii="Humanst521 BT" w:hAnsi="Humanst521 BT"/>
          <w:sz w:val="26"/>
          <w:szCs w:val="26"/>
        </w:rPr>
        <w:t>valuador en reunión de dictaminación seleccionar</w:t>
      </w:r>
      <w:r w:rsidR="006E73AC">
        <w:rPr>
          <w:rFonts w:ascii="Humanst521 BT" w:hAnsi="Humanst521 BT"/>
          <w:sz w:val="26"/>
          <w:szCs w:val="26"/>
        </w:rPr>
        <w:t>á</w:t>
      </w:r>
      <w:r w:rsidRPr="00364783">
        <w:rPr>
          <w:rFonts w:ascii="Humanst521 BT" w:hAnsi="Humanst521 BT"/>
          <w:sz w:val="26"/>
          <w:szCs w:val="26"/>
        </w:rPr>
        <w:t xml:space="preserve"> dentro de los diseños recibidos hasta 10 que resulten más destacados, tomando en cuenta para ello el concepto</w:t>
      </w:r>
      <w:r w:rsidR="006E73AC">
        <w:rPr>
          <w:rFonts w:ascii="Humanst521 BT" w:hAnsi="Humanst521 BT"/>
          <w:sz w:val="26"/>
          <w:szCs w:val="26"/>
        </w:rPr>
        <w:t>,</w:t>
      </w:r>
      <w:r w:rsidRPr="00364783">
        <w:rPr>
          <w:rFonts w:ascii="Humanst521 BT" w:hAnsi="Humanst521 BT"/>
          <w:sz w:val="26"/>
          <w:szCs w:val="26"/>
        </w:rPr>
        <w:t xml:space="preserve"> la originalidad </w:t>
      </w:r>
      <w:r w:rsidR="00604349">
        <w:rPr>
          <w:rFonts w:ascii="Humanst521 BT" w:hAnsi="Humanst521 BT"/>
          <w:sz w:val="26"/>
          <w:szCs w:val="26"/>
        </w:rPr>
        <w:t>y el</w:t>
      </w:r>
      <w:r w:rsidRPr="00364783">
        <w:rPr>
          <w:rFonts w:ascii="Humanst521 BT" w:hAnsi="Humanst521 BT"/>
          <w:sz w:val="26"/>
          <w:szCs w:val="26"/>
        </w:rPr>
        <w:t xml:space="preserve"> impacto visual</w:t>
      </w:r>
      <w:r w:rsidR="006E73AC">
        <w:rPr>
          <w:rFonts w:ascii="Humanst521 BT" w:hAnsi="Humanst521 BT"/>
          <w:sz w:val="26"/>
          <w:szCs w:val="26"/>
        </w:rPr>
        <w:t>,</w:t>
      </w:r>
      <w:r w:rsidRPr="00364783">
        <w:rPr>
          <w:rFonts w:ascii="Humanst521 BT" w:hAnsi="Humanst521 BT"/>
          <w:sz w:val="26"/>
          <w:szCs w:val="26"/>
        </w:rPr>
        <w:t xml:space="preserve"> mismos que accederán a la etapa final</w:t>
      </w:r>
      <w:r w:rsidR="00E507DF">
        <w:rPr>
          <w:rFonts w:ascii="Humanst521 BT" w:hAnsi="Humanst521 BT"/>
          <w:sz w:val="26"/>
          <w:szCs w:val="26"/>
        </w:rPr>
        <w:t>;</w:t>
      </w:r>
      <w:r w:rsidRPr="00364783">
        <w:rPr>
          <w:rFonts w:ascii="Humanst521 BT" w:hAnsi="Humanst521 BT"/>
          <w:sz w:val="26"/>
          <w:szCs w:val="26"/>
        </w:rPr>
        <w:t xml:space="preserve"> </w:t>
      </w:r>
      <w:r w:rsidR="00E507DF">
        <w:rPr>
          <w:rFonts w:ascii="Humanst521 BT" w:hAnsi="Humanst521 BT"/>
          <w:sz w:val="26"/>
          <w:szCs w:val="26"/>
        </w:rPr>
        <w:t>p</w:t>
      </w:r>
      <w:r w:rsidRPr="00364783">
        <w:rPr>
          <w:rFonts w:ascii="Humanst521 BT" w:hAnsi="Humanst521 BT"/>
          <w:sz w:val="26"/>
          <w:szCs w:val="26"/>
        </w:rPr>
        <w:t xml:space="preserve">unto 4 de la etapa final. 4.1. En la etapa final, el órgano responsable de emitir el fallo del diseño ganador del certamen, será el </w:t>
      </w:r>
      <w:r w:rsidR="006E73AC">
        <w:rPr>
          <w:rFonts w:ascii="Humanst521 BT" w:hAnsi="Humanst521 BT"/>
          <w:sz w:val="26"/>
          <w:szCs w:val="26"/>
        </w:rPr>
        <w:t>j</w:t>
      </w:r>
      <w:r w:rsidRPr="00364783">
        <w:rPr>
          <w:rFonts w:ascii="Humanst521 BT" w:hAnsi="Humanst521 BT"/>
          <w:sz w:val="26"/>
          <w:szCs w:val="26"/>
        </w:rPr>
        <w:t xml:space="preserve">urado </w:t>
      </w:r>
      <w:r w:rsidR="006E73AC">
        <w:rPr>
          <w:rFonts w:ascii="Humanst521 BT" w:hAnsi="Humanst521 BT"/>
          <w:sz w:val="26"/>
          <w:szCs w:val="26"/>
        </w:rPr>
        <w:t>c</w:t>
      </w:r>
      <w:r w:rsidRPr="00364783">
        <w:rPr>
          <w:rFonts w:ascii="Humanst521 BT" w:hAnsi="Humanst521 BT"/>
          <w:sz w:val="26"/>
          <w:szCs w:val="26"/>
        </w:rPr>
        <w:t xml:space="preserve">alificador que estará integrado por los </w:t>
      </w:r>
      <w:r w:rsidR="006E73AC">
        <w:rPr>
          <w:rFonts w:ascii="Humanst521 BT" w:hAnsi="Humanst521 BT"/>
          <w:sz w:val="26"/>
          <w:szCs w:val="26"/>
        </w:rPr>
        <w:t>C</w:t>
      </w:r>
      <w:r w:rsidRPr="00364783">
        <w:rPr>
          <w:rFonts w:ascii="Humanst521 BT" w:hAnsi="Humanst521 BT"/>
          <w:sz w:val="26"/>
          <w:szCs w:val="26"/>
        </w:rPr>
        <w:t xml:space="preserve">onsejeros </w:t>
      </w:r>
      <w:r w:rsidR="006E73AC">
        <w:rPr>
          <w:rFonts w:ascii="Humanst521 BT" w:hAnsi="Humanst521 BT"/>
          <w:sz w:val="26"/>
          <w:szCs w:val="26"/>
        </w:rPr>
        <w:t>E</w:t>
      </w:r>
      <w:r w:rsidRPr="00364783">
        <w:rPr>
          <w:rFonts w:ascii="Humanst521 BT" w:hAnsi="Humanst521 BT"/>
          <w:sz w:val="26"/>
          <w:szCs w:val="26"/>
        </w:rPr>
        <w:t xml:space="preserve">lectorales </w:t>
      </w:r>
      <w:r w:rsidR="006E73AC">
        <w:rPr>
          <w:rFonts w:ascii="Humanst521 BT" w:hAnsi="Humanst521 BT"/>
          <w:sz w:val="26"/>
          <w:szCs w:val="26"/>
        </w:rPr>
        <w:t>N</w:t>
      </w:r>
      <w:r w:rsidRPr="00364783">
        <w:rPr>
          <w:rFonts w:ascii="Humanst521 BT" w:hAnsi="Humanst521 BT"/>
          <w:sz w:val="26"/>
          <w:szCs w:val="26"/>
        </w:rPr>
        <w:t xml:space="preserve">umerarios del </w:t>
      </w:r>
      <w:r w:rsidR="006E73AC">
        <w:rPr>
          <w:rFonts w:ascii="Humanst521 BT" w:hAnsi="Humanst521 BT"/>
          <w:sz w:val="26"/>
          <w:szCs w:val="26"/>
        </w:rPr>
        <w:t>C</w:t>
      </w:r>
      <w:r w:rsidRPr="00364783">
        <w:rPr>
          <w:rFonts w:ascii="Humanst521 BT" w:hAnsi="Humanst521 BT"/>
          <w:sz w:val="26"/>
          <w:szCs w:val="26"/>
        </w:rPr>
        <w:t xml:space="preserve">onsejo </w:t>
      </w:r>
      <w:r w:rsidR="006E73AC">
        <w:rPr>
          <w:rFonts w:ascii="Humanst521 BT" w:hAnsi="Humanst521 BT"/>
          <w:sz w:val="26"/>
          <w:szCs w:val="26"/>
        </w:rPr>
        <w:t>G</w:t>
      </w:r>
      <w:r w:rsidRPr="00364783">
        <w:rPr>
          <w:rFonts w:ascii="Humanst521 BT" w:hAnsi="Humanst521 BT"/>
          <w:sz w:val="26"/>
          <w:szCs w:val="26"/>
        </w:rPr>
        <w:t xml:space="preserve">eneral </w:t>
      </w:r>
      <w:r w:rsidR="006E73AC">
        <w:rPr>
          <w:rFonts w:ascii="Humanst521 BT" w:hAnsi="Humanst521 BT"/>
          <w:sz w:val="26"/>
          <w:szCs w:val="26"/>
        </w:rPr>
        <w:t>E</w:t>
      </w:r>
      <w:r w:rsidRPr="00364783">
        <w:rPr>
          <w:rFonts w:ascii="Humanst521 BT" w:hAnsi="Humanst521 BT"/>
          <w:sz w:val="26"/>
          <w:szCs w:val="26"/>
        </w:rPr>
        <w:t>lectoral</w:t>
      </w:r>
      <w:r w:rsidR="00E507DF">
        <w:rPr>
          <w:rFonts w:ascii="Humanst521 BT" w:hAnsi="Humanst521 BT"/>
          <w:sz w:val="26"/>
          <w:szCs w:val="26"/>
        </w:rPr>
        <w:t>;</w:t>
      </w:r>
      <w:r w:rsidRPr="00364783">
        <w:rPr>
          <w:rFonts w:ascii="Humanst521 BT" w:hAnsi="Humanst521 BT"/>
          <w:sz w:val="26"/>
          <w:szCs w:val="26"/>
        </w:rPr>
        <w:t xml:space="preserve"> 4.2</w:t>
      </w:r>
      <w:r w:rsidR="00E507DF">
        <w:rPr>
          <w:rFonts w:ascii="Humanst521 BT" w:hAnsi="Humanst521 BT"/>
          <w:sz w:val="26"/>
          <w:szCs w:val="26"/>
        </w:rPr>
        <w:t>.</w:t>
      </w:r>
      <w:r w:rsidRPr="00364783">
        <w:rPr>
          <w:rFonts w:ascii="Humanst521 BT" w:hAnsi="Humanst521 BT"/>
          <w:sz w:val="26"/>
          <w:szCs w:val="26"/>
        </w:rPr>
        <w:t xml:space="preserve"> El </w:t>
      </w:r>
      <w:r w:rsidR="003443A4">
        <w:rPr>
          <w:rFonts w:ascii="Humanst521 BT" w:hAnsi="Humanst521 BT"/>
          <w:sz w:val="26"/>
          <w:szCs w:val="26"/>
        </w:rPr>
        <w:t>j</w:t>
      </w:r>
      <w:r w:rsidRPr="00364783">
        <w:rPr>
          <w:rFonts w:ascii="Humanst521 BT" w:hAnsi="Humanst521 BT"/>
          <w:sz w:val="26"/>
          <w:szCs w:val="26"/>
        </w:rPr>
        <w:t xml:space="preserve">urado </w:t>
      </w:r>
      <w:r w:rsidR="003443A4">
        <w:rPr>
          <w:rFonts w:ascii="Humanst521 BT" w:hAnsi="Humanst521 BT"/>
          <w:sz w:val="26"/>
          <w:szCs w:val="26"/>
        </w:rPr>
        <w:t>c</w:t>
      </w:r>
      <w:r w:rsidRPr="00364783">
        <w:rPr>
          <w:rFonts w:ascii="Humanst521 BT" w:hAnsi="Humanst521 BT"/>
          <w:sz w:val="26"/>
          <w:szCs w:val="26"/>
        </w:rPr>
        <w:t xml:space="preserve">alificador emitirá su fallo en a las características señaladas en el numeral 3.2 de esta convocatoria y podrá declarar </w:t>
      </w:r>
      <w:r w:rsidR="00E507DF" w:rsidRPr="00364783">
        <w:rPr>
          <w:rFonts w:ascii="Humanst521 BT" w:hAnsi="Humanst521 BT"/>
          <w:sz w:val="26"/>
          <w:szCs w:val="26"/>
        </w:rPr>
        <w:t>desi</w:t>
      </w:r>
      <w:r w:rsidR="00E507DF">
        <w:rPr>
          <w:rFonts w:ascii="Humanst521 BT" w:hAnsi="Humanst521 BT"/>
          <w:sz w:val="26"/>
          <w:szCs w:val="26"/>
        </w:rPr>
        <w:t>e</w:t>
      </w:r>
      <w:r w:rsidR="00E507DF" w:rsidRPr="00364783">
        <w:rPr>
          <w:rFonts w:ascii="Humanst521 BT" w:hAnsi="Humanst521 BT"/>
          <w:sz w:val="26"/>
          <w:szCs w:val="26"/>
        </w:rPr>
        <w:t>rto</w:t>
      </w:r>
      <w:r w:rsidRPr="00364783">
        <w:rPr>
          <w:rFonts w:ascii="Humanst521 BT" w:hAnsi="Humanst521 BT"/>
          <w:sz w:val="26"/>
          <w:szCs w:val="26"/>
        </w:rPr>
        <w:t xml:space="preserve"> el concurso en caso de que los diseños recibidos no satisfagan las necesidades institucionales</w:t>
      </w:r>
      <w:r w:rsidR="00E507DF">
        <w:rPr>
          <w:rFonts w:ascii="Humanst521 BT" w:hAnsi="Humanst521 BT"/>
          <w:sz w:val="26"/>
          <w:szCs w:val="26"/>
        </w:rPr>
        <w:t>,</w:t>
      </w:r>
      <w:r w:rsidRPr="00364783">
        <w:rPr>
          <w:rFonts w:ascii="Humanst521 BT" w:hAnsi="Humanst521 BT"/>
          <w:sz w:val="26"/>
          <w:szCs w:val="26"/>
        </w:rPr>
        <w:t xml:space="preserve"> 4.3. El fallo del </w:t>
      </w:r>
      <w:r w:rsidR="003443A4">
        <w:rPr>
          <w:rFonts w:ascii="Humanst521 BT" w:hAnsi="Humanst521 BT"/>
          <w:sz w:val="26"/>
          <w:szCs w:val="26"/>
        </w:rPr>
        <w:t>j</w:t>
      </w:r>
      <w:r w:rsidRPr="00364783">
        <w:rPr>
          <w:rFonts w:ascii="Humanst521 BT" w:hAnsi="Humanst521 BT"/>
          <w:sz w:val="26"/>
          <w:szCs w:val="26"/>
        </w:rPr>
        <w:t xml:space="preserve">urado </w:t>
      </w:r>
      <w:r w:rsidR="003443A4">
        <w:rPr>
          <w:rFonts w:ascii="Humanst521 BT" w:hAnsi="Humanst521 BT"/>
          <w:sz w:val="26"/>
          <w:szCs w:val="26"/>
        </w:rPr>
        <w:t>c</w:t>
      </w:r>
      <w:r w:rsidRPr="00364783">
        <w:rPr>
          <w:rFonts w:ascii="Humanst521 BT" w:hAnsi="Humanst521 BT"/>
          <w:sz w:val="26"/>
          <w:szCs w:val="26"/>
        </w:rPr>
        <w:t xml:space="preserve">alificador será inapelable y se dará a conocer el día 21 de </w:t>
      </w:r>
      <w:r w:rsidR="003443A4">
        <w:rPr>
          <w:rFonts w:ascii="Humanst521 BT" w:hAnsi="Humanst521 BT"/>
          <w:sz w:val="26"/>
          <w:szCs w:val="26"/>
        </w:rPr>
        <w:t>m</w:t>
      </w:r>
      <w:r w:rsidRPr="00364783">
        <w:rPr>
          <w:rFonts w:ascii="Humanst521 BT" w:hAnsi="Humanst521 BT"/>
          <w:sz w:val="26"/>
          <w:szCs w:val="26"/>
        </w:rPr>
        <w:t>ayo del 2015, a través del portal del Instituto Electoral y de Participación Ciudadana de</w:t>
      </w:r>
      <w:r w:rsidR="00E507DF">
        <w:rPr>
          <w:rFonts w:ascii="Humanst521 BT" w:hAnsi="Humanst521 BT"/>
          <w:sz w:val="26"/>
          <w:szCs w:val="26"/>
        </w:rPr>
        <w:t>l Estado de</w:t>
      </w:r>
      <w:r w:rsidRPr="00364783">
        <w:rPr>
          <w:rFonts w:ascii="Humanst521 BT" w:hAnsi="Humanst521 BT"/>
          <w:sz w:val="26"/>
          <w:szCs w:val="26"/>
        </w:rPr>
        <w:t xml:space="preserve"> Baja California www.</w:t>
      </w:r>
      <w:r w:rsidR="003443A4">
        <w:rPr>
          <w:rFonts w:ascii="Humanst521 BT" w:hAnsi="Humanst521 BT"/>
          <w:sz w:val="26"/>
          <w:szCs w:val="26"/>
        </w:rPr>
        <w:t>i</w:t>
      </w:r>
      <w:r w:rsidRPr="00364783">
        <w:rPr>
          <w:rFonts w:ascii="Humanst521 BT" w:hAnsi="Humanst521 BT"/>
          <w:sz w:val="26"/>
          <w:szCs w:val="26"/>
        </w:rPr>
        <w:t>epc</w:t>
      </w:r>
      <w:r w:rsidR="003443A4">
        <w:rPr>
          <w:rFonts w:ascii="Humanst521 BT" w:hAnsi="Humanst521 BT"/>
          <w:sz w:val="26"/>
          <w:szCs w:val="26"/>
        </w:rPr>
        <w:t>bc</w:t>
      </w:r>
      <w:r w:rsidRPr="00364783">
        <w:rPr>
          <w:rFonts w:ascii="Humanst521 BT" w:hAnsi="Humanst521 BT"/>
          <w:sz w:val="26"/>
          <w:szCs w:val="26"/>
        </w:rPr>
        <w:t>.org.mx</w:t>
      </w:r>
      <w:r w:rsidR="00E507DF">
        <w:rPr>
          <w:rFonts w:ascii="Humanst521 BT" w:hAnsi="Humanst521 BT"/>
          <w:sz w:val="26"/>
          <w:szCs w:val="26"/>
        </w:rPr>
        <w:t>;</w:t>
      </w:r>
      <w:r w:rsidRPr="00364783">
        <w:rPr>
          <w:rFonts w:ascii="Humanst521 BT" w:hAnsi="Humanst521 BT"/>
          <w:sz w:val="26"/>
          <w:szCs w:val="26"/>
        </w:rPr>
        <w:t xml:space="preserve"> </w:t>
      </w:r>
      <w:r w:rsidR="00E507DF">
        <w:rPr>
          <w:rFonts w:ascii="Humanst521 BT" w:hAnsi="Humanst521 BT"/>
          <w:sz w:val="26"/>
          <w:szCs w:val="26"/>
        </w:rPr>
        <w:t>e</w:t>
      </w:r>
      <w:r w:rsidRPr="00364783">
        <w:rPr>
          <w:rFonts w:ascii="Humanst521 BT" w:hAnsi="Humanst521 BT"/>
          <w:sz w:val="26"/>
          <w:szCs w:val="26"/>
        </w:rPr>
        <w:t xml:space="preserve">n el punto número 5 En la última parte de la convocatoria, </w:t>
      </w:r>
      <w:r w:rsidR="00115D8A">
        <w:rPr>
          <w:rFonts w:ascii="Humanst521 BT" w:hAnsi="Humanst521 BT"/>
          <w:sz w:val="26"/>
          <w:szCs w:val="26"/>
        </w:rPr>
        <w:t xml:space="preserve">sería </w:t>
      </w:r>
      <w:r w:rsidRPr="00364783">
        <w:rPr>
          <w:rFonts w:ascii="Humanst521 BT" w:hAnsi="Humanst521 BT"/>
          <w:sz w:val="26"/>
          <w:szCs w:val="26"/>
        </w:rPr>
        <w:t xml:space="preserve">Mexicali, Baja California a la fecha </w:t>
      </w:r>
      <w:r w:rsidR="00115D8A">
        <w:rPr>
          <w:rFonts w:ascii="Humanst521 BT" w:hAnsi="Humanst521 BT"/>
          <w:sz w:val="26"/>
          <w:szCs w:val="26"/>
        </w:rPr>
        <w:t xml:space="preserve">en </w:t>
      </w:r>
      <w:r w:rsidRPr="00364783">
        <w:rPr>
          <w:rFonts w:ascii="Humanst521 BT" w:hAnsi="Humanst521 BT"/>
          <w:sz w:val="26"/>
          <w:szCs w:val="26"/>
        </w:rPr>
        <w:t xml:space="preserve">que surja esta </w:t>
      </w:r>
      <w:r w:rsidRPr="00364783">
        <w:rPr>
          <w:rFonts w:ascii="Humanst521 BT" w:hAnsi="Humanst521 BT"/>
          <w:sz w:val="26"/>
          <w:szCs w:val="26"/>
        </w:rPr>
        <w:lastRenderedPageBreak/>
        <w:t>convocatoria, en el mes de marzo 2015</w:t>
      </w:r>
      <w:r w:rsidR="00354B93">
        <w:rPr>
          <w:rFonts w:ascii="Humanst521 BT" w:hAnsi="Humanst521 BT"/>
          <w:sz w:val="26"/>
          <w:szCs w:val="26"/>
        </w:rPr>
        <w:t>.</w:t>
      </w:r>
      <w:r w:rsidRPr="00364783">
        <w:rPr>
          <w:rFonts w:ascii="Humanst521 BT" w:hAnsi="Humanst521 BT"/>
          <w:sz w:val="26"/>
          <w:szCs w:val="26"/>
        </w:rPr>
        <w:t xml:space="preserve"> </w:t>
      </w:r>
      <w:r w:rsidR="00354B93" w:rsidRPr="00364783">
        <w:rPr>
          <w:rFonts w:ascii="Humanst521 BT" w:hAnsi="Humanst521 BT"/>
          <w:sz w:val="26"/>
          <w:szCs w:val="26"/>
        </w:rPr>
        <w:t>S</w:t>
      </w:r>
      <w:r w:rsidRPr="00364783">
        <w:rPr>
          <w:rFonts w:ascii="Humanst521 BT" w:hAnsi="Humanst521 BT"/>
          <w:sz w:val="26"/>
          <w:szCs w:val="26"/>
        </w:rPr>
        <w:t>er</w:t>
      </w:r>
      <w:r w:rsidR="003443A4">
        <w:rPr>
          <w:rFonts w:ascii="Humanst521 BT" w:hAnsi="Humanst521 BT"/>
          <w:sz w:val="26"/>
          <w:szCs w:val="26"/>
        </w:rPr>
        <w:t>í</w:t>
      </w:r>
      <w:r w:rsidRPr="00364783">
        <w:rPr>
          <w:rFonts w:ascii="Humanst521 BT" w:hAnsi="Humanst521 BT"/>
          <w:sz w:val="26"/>
          <w:szCs w:val="26"/>
        </w:rPr>
        <w:t>an los cambios que se hicieron.--------------------------------------------------------------------------------------------------------------</w:t>
      </w:r>
    </w:p>
    <w:p w:rsidR="008B5381" w:rsidRPr="00364783" w:rsidRDefault="008A741A" w:rsidP="00F656D8">
      <w:pPr>
        <w:spacing w:line="240" w:lineRule="auto"/>
        <w:rPr>
          <w:rFonts w:ascii="Humanst521 BT" w:hAnsi="Humanst521 BT"/>
          <w:sz w:val="26"/>
          <w:szCs w:val="26"/>
        </w:rPr>
      </w:pPr>
      <w:r>
        <w:rPr>
          <w:rFonts w:ascii="Humanst521 BT" w:hAnsi="Humanst521 BT"/>
          <w:b/>
          <w:sz w:val="26"/>
          <w:szCs w:val="26"/>
        </w:rPr>
        <w:t xml:space="preserve">CONSEJERO </w:t>
      </w:r>
      <w:r w:rsidR="008B5381" w:rsidRPr="00364783">
        <w:rPr>
          <w:rFonts w:ascii="Humanst521 BT" w:hAnsi="Humanst521 BT"/>
          <w:b/>
          <w:sz w:val="26"/>
          <w:szCs w:val="26"/>
        </w:rPr>
        <w:t xml:space="preserve">PRESIDENTE DE LA COMISIÓN: </w:t>
      </w:r>
      <w:r w:rsidR="008B5381" w:rsidRPr="00364783">
        <w:rPr>
          <w:rFonts w:ascii="Humanst521 BT" w:hAnsi="Humanst521 BT"/>
          <w:sz w:val="26"/>
          <w:szCs w:val="26"/>
        </w:rPr>
        <w:t xml:space="preserve">Queda a </w:t>
      </w:r>
      <w:r w:rsidR="00784D17">
        <w:rPr>
          <w:rFonts w:ascii="Humanst521 BT" w:hAnsi="Humanst521 BT"/>
          <w:sz w:val="26"/>
          <w:szCs w:val="26"/>
        </w:rPr>
        <w:t xml:space="preserve">la </w:t>
      </w:r>
      <w:r w:rsidR="008B5381" w:rsidRPr="00364783">
        <w:rPr>
          <w:rFonts w:ascii="Humanst521 BT" w:hAnsi="Humanst521 BT"/>
          <w:sz w:val="26"/>
          <w:szCs w:val="26"/>
        </w:rPr>
        <w:t xml:space="preserve">consideración de los presentes este proyecto de dictamen, para su discusión en primer término en lo general, para lo cual de acuerdo al </w:t>
      </w:r>
      <w:r w:rsidR="00CB7C7F">
        <w:rPr>
          <w:rFonts w:ascii="Humanst521 BT" w:hAnsi="Humanst521 BT"/>
          <w:sz w:val="26"/>
          <w:szCs w:val="26"/>
        </w:rPr>
        <w:t>a</w:t>
      </w:r>
      <w:r w:rsidR="00CB7C7F" w:rsidRPr="00364783">
        <w:rPr>
          <w:rFonts w:ascii="Humanst521 BT" w:hAnsi="Humanst521 BT"/>
          <w:sz w:val="26"/>
          <w:szCs w:val="26"/>
        </w:rPr>
        <w:t>rtículo</w:t>
      </w:r>
      <w:r w:rsidR="008B5381" w:rsidRPr="00364783">
        <w:rPr>
          <w:rFonts w:ascii="Humanst521 BT" w:hAnsi="Humanst521 BT"/>
          <w:sz w:val="26"/>
          <w:szCs w:val="26"/>
        </w:rPr>
        <w:t xml:space="preserve"> 39 del Reglamento Interior del Consejo General Electoral, les pido me indiquen quienes participaran como oradores en la discusión del proyecto.</w:t>
      </w:r>
      <w:r w:rsidR="00CB7C7F">
        <w:rPr>
          <w:rFonts w:ascii="Humanst521 BT" w:hAnsi="Humanst521 BT"/>
          <w:sz w:val="26"/>
          <w:szCs w:val="26"/>
        </w:rPr>
        <w:t>----------------------------------------------------</w:t>
      </w:r>
      <w:r w:rsidR="008B5381" w:rsidRPr="00364783">
        <w:rPr>
          <w:rFonts w:ascii="Humanst521 BT" w:hAnsi="Humanst521 BT"/>
          <w:sz w:val="26"/>
          <w:szCs w:val="26"/>
        </w:rPr>
        <w:t>--------------------------------------------------------------------------------------------------</w:t>
      </w:r>
      <w:r w:rsidR="00CB7C7F">
        <w:rPr>
          <w:rFonts w:ascii="Humanst521 BT" w:hAnsi="Humanst521 BT"/>
          <w:sz w:val="26"/>
          <w:szCs w:val="26"/>
        </w:rPr>
        <w:t>----</w:t>
      </w:r>
      <w:r w:rsidR="008B5381" w:rsidRPr="00364783">
        <w:rPr>
          <w:rFonts w:ascii="Humanst521 BT" w:hAnsi="Humanst521 BT"/>
          <w:sz w:val="26"/>
          <w:szCs w:val="26"/>
        </w:rPr>
        <w:t>-------------------</w:t>
      </w:r>
    </w:p>
    <w:p w:rsidR="00BE335B" w:rsidRPr="00364783" w:rsidRDefault="0066493B" w:rsidP="00F656D8">
      <w:pPr>
        <w:spacing w:line="240" w:lineRule="auto"/>
        <w:rPr>
          <w:rFonts w:ascii="Humanst521 BT" w:hAnsi="Humanst521 BT"/>
          <w:sz w:val="26"/>
          <w:szCs w:val="26"/>
        </w:rPr>
      </w:pPr>
      <w:r w:rsidRPr="00364783">
        <w:rPr>
          <w:rFonts w:ascii="Humanst521 BT" w:hAnsi="Humanst521 BT"/>
          <w:b/>
          <w:sz w:val="26"/>
          <w:szCs w:val="26"/>
        </w:rPr>
        <w:t>VOCAL DE LA COMISIÓN, JAVIER GARAY SÁNCHEZ:</w:t>
      </w:r>
      <w:r w:rsidRPr="00364783">
        <w:rPr>
          <w:rFonts w:ascii="Humanst521 BT" w:hAnsi="Humanst521 BT"/>
          <w:sz w:val="26"/>
          <w:szCs w:val="26"/>
        </w:rPr>
        <w:t xml:space="preserve"> Gracias Presidente. </w:t>
      </w:r>
      <w:r w:rsidR="00E658FD" w:rsidRPr="00364783">
        <w:rPr>
          <w:rFonts w:ascii="Humanst521 BT" w:hAnsi="Humanst521 BT"/>
          <w:sz w:val="26"/>
          <w:szCs w:val="26"/>
        </w:rPr>
        <w:t>Muy b</w:t>
      </w:r>
      <w:r w:rsidRPr="00364783">
        <w:rPr>
          <w:rFonts w:ascii="Humanst521 BT" w:hAnsi="Humanst521 BT"/>
          <w:sz w:val="26"/>
          <w:szCs w:val="26"/>
        </w:rPr>
        <w:t xml:space="preserve">uenos días. Un par de comentarios respecto a la convocatoria que me gustaría que </w:t>
      </w:r>
      <w:r w:rsidR="00E658FD" w:rsidRPr="00364783">
        <w:rPr>
          <w:rFonts w:ascii="Humanst521 BT" w:hAnsi="Humanst521 BT"/>
          <w:sz w:val="26"/>
          <w:szCs w:val="26"/>
        </w:rPr>
        <w:t>sopesáramos</w:t>
      </w:r>
      <w:r w:rsidRPr="00364783">
        <w:rPr>
          <w:rFonts w:ascii="Humanst521 BT" w:hAnsi="Humanst521 BT"/>
          <w:sz w:val="26"/>
          <w:szCs w:val="26"/>
        </w:rPr>
        <w:t xml:space="preserve"> la inclusión de ellos donde hablamos de convocar, convocamos a los mexicanos residentes en el Estado, </w:t>
      </w:r>
      <w:r w:rsidR="00E658FD" w:rsidRPr="00364783">
        <w:rPr>
          <w:rFonts w:ascii="Humanst521 BT" w:hAnsi="Humanst521 BT"/>
          <w:sz w:val="26"/>
          <w:szCs w:val="26"/>
        </w:rPr>
        <w:t xml:space="preserve">a mí me parece correcto que sea residentes en el Estado, </w:t>
      </w:r>
      <w:r w:rsidRPr="00364783">
        <w:rPr>
          <w:rFonts w:ascii="Humanst521 BT" w:hAnsi="Humanst521 BT"/>
          <w:sz w:val="26"/>
          <w:szCs w:val="26"/>
        </w:rPr>
        <w:t>pero a mí me gustaría abrirlo no solamente a personas sino empresas, asociaciones, institutos académicos</w:t>
      </w:r>
      <w:r w:rsidR="00E658FD" w:rsidRPr="00364783">
        <w:rPr>
          <w:rFonts w:ascii="Humanst521 BT" w:hAnsi="Humanst521 BT"/>
          <w:sz w:val="26"/>
          <w:szCs w:val="26"/>
        </w:rPr>
        <w:t>,</w:t>
      </w:r>
      <w:r w:rsidRPr="00364783">
        <w:rPr>
          <w:rFonts w:ascii="Humanst521 BT" w:hAnsi="Humanst521 BT"/>
          <w:sz w:val="26"/>
          <w:szCs w:val="26"/>
        </w:rPr>
        <w:t xml:space="preserve"> que pudieran presentar en</w:t>
      </w:r>
      <w:r w:rsidR="00E658FD" w:rsidRPr="00364783">
        <w:rPr>
          <w:rFonts w:ascii="Humanst521 BT" w:hAnsi="Humanst521 BT"/>
          <w:sz w:val="26"/>
          <w:szCs w:val="26"/>
        </w:rPr>
        <w:t xml:space="preserve"> conjunto un logo y que no no</w:t>
      </w:r>
      <w:r w:rsidRPr="00364783">
        <w:rPr>
          <w:rFonts w:ascii="Humanst521 BT" w:hAnsi="Humanst521 BT"/>
          <w:sz w:val="26"/>
          <w:szCs w:val="26"/>
        </w:rPr>
        <w:t xml:space="preserve">más </w:t>
      </w:r>
      <w:r w:rsidR="00E658FD" w:rsidRPr="00364783">
        <w:rPr>
          <w:rFonts w:ascii="Humanst521 BT" w:hAnsi="Humanst521 BT"/>
          <w:sz w:val="26"/>
          <w:szCs w:val="26"/>
        </w:rPr>
        <w:t>tuviera</w:t>
      </w:r>
      <w:r w:rsidRPr="00364783">
        <w:rPr>
          <w:rFonts w:ascii="Humanst521 BT" w:hAnsi="Humanst521 BT"/>
          <w:sz w:val="26"/>
          <w:szCs w:val="26"/>
        </w:rPr>
        <w:t xml:space="preserve"> ser de una persona </w:t>
      </w:r>
      <w:r w:rsidR="00E658FD" w:rsidRPr="00364783">
        <w:rPr>
          <w:rFonts w:ascii="Humanst521 BT" w:hAnsi="Humanst521 BT"/>
          <w:sz w:val="26"/>
          <w:szCs w:val="26"/>
        </w:rPr>
        <w:t xml:space="preserve">porque creo que existiría </w:t>
      </w:r>
      <w:r w:rsidRPr="00364783">
        <w:rPr>
          <w:rFonts w:ascii="Humanst521 BT" w:hAnsi="Humanst521 BT"/>
          <w:sz w:val="26"/>
          <w:szCs w:val="26"/>
        </w:rPr>
        <w:t xml:space="preserve">el caso </w:t>
      </w:r>
      <w:r w:rsidR="00E658FD" w:rsidRPr="00364783">
        <w:rPr>
          <w:rFonts w:ascii="Humanst521 BT" w:hAnsi="Humanst521 BT"/>
          <w:sz w:val="26"/>
          <w:szCs w:val="26"/>
        </w:rPr>
        <w:t xml:space="preserve">tal vez </w:t>
      </w:r>
      <w:r w:rsidRPr="00364783">
        <w:rPr>
          <w:rFonts w:ascii="Humanst521 BT" w:hAnsi="Humanst521 BT"/>
          <w:sz w:val="26"/>
          <w:szCs w:val="26"/>
        </w:rPr>
        <w:t>de interesa</w:t>
      </w:r>
      <w:r w:rsidR="00E658FD" w:rsidRPr="00364783">
        <w:rPr>
          <w:rFonts w:ascii="Humanst521 BT" w:hAnsi="Humanst521 BT"/>
          <w:sz w:val="26"/>
          <w:szCs w:val="26"/>
        </w:rPr>
        <w:t xml:space="preserve">dos ya sea </w:t>
      </w:r>
      <w:r w:rsidRPr="00364783">
        <w:rPr>
          <w:rFonts w:ascii="Humanst521 BT" w:hAnsi="Humanst521 BT"/>
          <w:sz w:val="26"/>
          <w:szCs w:val="26"/>
        </w:rPr>
        <w:t>privados o públicos en participar, esa sería la primera</w:t>
      </w:r>
      <w:r w:rsidR="00E658FD" w:rsidRPr="00364783">
        <w:rPr>
          <w:rFonts w:ascii="Humanst521 BT" w:hAnsi="Humanst521 BT"/>
          <w:sz w:val="26"/>
          <w:szCs w:val="26"/>
        </w:rPr>
        <w:t>. La segunda fuera en el tema del nombre del Instituto que hoy es Instituto Electoral y de Participación Ciudadana de Baja California, sabemos que</w:t>
      </w:r>
      <w:r w:rsidR="004E51C9" w:rsidRPr="00364783">
        <w:rPr>
          <w:rFonts w:ascii="Humanst521 BT" w:hAnsi="Humanst521 BT"/>
          <w:sz w:val="26"/>
          <w:szCs w:val="26"/>
        </w:rPr>
        <w:t xml:space="preserve"> hay una reforma constitucional local, la cual nos mueve o nos cambia </w:t>
      </w:r>
      <w:r w:rsidR="004E7CE5" w:rsidRPr="00364783">
        <w:rPr>
          <w:rFonts w:ascii="Humanst521 BT" w:hAnsi="Humanst521 BT"/>
          <w:sz w:val="26"/>
          <w:szCs w:val="26"/>
        </w:rPr>
        <w:t>de nombre a Instituto Estatal Electoral, me parecería correcto que se le proporcionará el nombre a los que van a construir un logo ya que la tipografía, el acomodo del logo con el nombre tendrá que tener relación</w:t>
      </w:r>
      <w:r w:rsidR="00750183" w:rsidRPr="00364783">
        <w:rPr>
          <w:rFonts w:ascii="Humanst521 BT" w:hAnsi="Humanst521 BT"/>
          <w:sz w:val="26"/>
          <w:szCs w:val="26"/>
        </w:rPr>
        <w:t xml:space="preserve">, esa fuera la segunda, que me gustaría que la discutiéramos; y la tercera me gustaría que </w:t>
      </w:r>
      <w:r w:rsidR="00C37951" w:rsidRPr="00364783">
        <w:rPr>
          <w:rFonts w:ascii="Humanst521 BT" w:hAnsi="Humanst521 BT"/>
          <w:sz w:val="26"/>
          <w:szCs w:val="26"/>
        </w:rPr>
        <w:t xml:space="preserve">el Jurado Calificador en el cuatro punto dos creo que valdría la pena aclarar que el fallo o el proceso de dictaminación fuera un proceso por mayoría </w:t>
      </w:r>
      <w:r w:rsidR="00BE335B" w:rsidRPr="00364783">
        <w:rPr>
          <w:rFonts w:ascii="Humanst521 BT" w:hAnsi="Humanst521 BT"/>
          <w:sz w:val="26"/>
          <w:szCs w:val="26"/>
        </w:rPr>
        <w:t xml:space="preserve">aunque me parece casi obvio, pero me gustaría que se aclarara para que fuera por mayoría y no necesariamente tuviera que ser por </w:t>
      </w:r>
      <w:r w:rsidR="00B7221B" w:rsidRPr="00364783">
        <w:rPr>
          <w:rFonts w:ascii="Humanst521 BT" w:hAnsi="Humanst521 BT"/>
          <w:sz w:val="26"/>
          <w:szCs w:val="26"/>
        </w:rPr>
        <w:t>consenso</w:t>
      </w:r>
      <w:r w:rsidR="00BE335B" w:rsidRPr="00364783">
        <w:rPr>
          <w:rFonts w:ascii="Humanst521 BT" w:hAnsi="Humanst521 BT"/>
          <w:sz w:val="26"/>
          <w:szCs w:val="26"/>
        </w:rPr>
        <w:t xml:space="preserve"> o por mayoría calificada o por unanimidad. Esos fueron mis puntos. Me gustaría que los miembros del Consejo o de los partidos políticos tuvieran una opinión podamos discutirlo. </w:t>
      </w:r>
      <w:r w:rsidR="00B7221B">
        <w:rPr>
          <w:rFonts w:ascii="Humanst521 BT" w:hAnsi="Humanst521 BT"/>
          <w:sz w:val="26"/>
          <w:szCs w:val="26"/>
        </w:rPr>
        <w:t>----------------------------------------------------------------------------------------------------------------------------------------------------------------------</w:t>
      </w:r>
    </w:p>
    <w:p w:rsidR="00AF2B3A" w:rsidRPr="00364783" w:rsidRDefault="00BE335B" w:rsidP="00F656D8">
      <w:pPr>
        <w:spacing w:line="240" w:lineRule="auto"/>
        <w:rPr>
          <w:rFonts w:ascii="Humanst521 BT" w:hAnsi="Humanst521 BT"/>
          <w:sz w:val="26"/>
          <w:szCs w:val="26"/>
        </w:rPr>
      </w:pPr>
      <w:r w:rsidRPr="00364783">
        <w:rPr>
          <w:rFonts w:ascii="Humanst521 BT" w:hAnsi="Humanst521 BT"/>
          <w:sz w:val="26"/>
          <w:szCs w:val="26"/>
        </w:rPr>
        <w:t xml:space="preserve">Ciudadano </w:t>
      </w:r>
      <w:r w:rsidRPr="00364783">
        <w:rPr>
          <w:rFonts w:ascii="Humanst521 BT" w:hAnsi="Humanst521 BT"/>
          <w:b/>
          <w:sz w:val="26"/>
          <w:szCs w:val="26"/>
        </w:rPr>
        <w:t>JOSÉ AGUILAR CEBALLOS,</w:t>
      </w:r>
      <w:r w:rsidRPr="00364783">
        <w:rPr>
          <w:rFonts w:ascii="Humanst521 BT" w:hAnsi="Humanst521 BT"/>
          <w:sz w:val="26"/>
          <w:szCs w:val="26"/>
        </w:rPr>
        <w:t xml:space="preserve"> Representante Propietario del </w:t>
      </w:r>
      <w:r w:rsidRPr="00364783">
        <w:rPr>
          <w:rFonts w:ascii="Humanst521 BT" w:hAnsi="Humanst521 BT"/>
          <w:b/>
          <w:sz w:val="26"/>
          <w:szCs w:val="26"/>
        </w:rPr>
        <w:t>PARTIDO</w:t>
      </w:r>
      <w:r w:rsidRPr="00364783">
        <w:rPr>
          <w:rFonts w:ascii="Humanst521 BT" w:hAnsi="Humanst521 BT"/>
          <w:sz w:val="26"/>
          <w:szCs w:val="26"/>
        </w:rPr>
        <w:t xml:space="preserve"> </w:t>
      </w:r>
      <w:r w:rsidRPr="00364783">
        <w:rPr>
          <w:rFonts w:ascii="Humanst521 BT" w:hAnsi="Humanst521 BT"/>
          <w:b/>
          <w:sz w:val="26"/>
          <w:szCs w:val="26"/>
        </w:rPr>
        <w:t>ENCUENTRO SOCIAL:</w:t>
      </w:r>
      <w:r w:rsidRPr="00364783">
        <w:rPr>
          <w:rFonts w:ascii="Humanst521 BT" w:hAnsi="Humanst521 BT"/>
          <w:sz w:val="26"/>
          <w:szCs w:val="26"/>
        </w:rPr>
        <w:t xml:space="preserve"> Incluir a las y los, y respetando la opinión del consejero Garay, sin embargo consejero Garay que le parece, es que más que nada esta es una convocatoria a los votantes y si incluimos instituciones, pues algunas instituciones tendrían toda una infraestructura </w:t>
      </w:r>
      <w:r w:rsidR="00BE0A94" w:rsidRPr="00364783">
        <w:rPr>
          <w:rFonts w:ascii="Humanst521 BT" w:hAnsi="Humanst521 BT"/>
          <w:sz w:val="26"/>
          <w:szCs w:val="26"/>
        </w:rPr>
        <w:t xml:space="preserve">como para presentar probablemente algún proyecto pues sobre la base de a mayor estructura y a mayor elementos con ciertas capacidades entonces yo creo que sería un poquito inequitativo y si lo hacemos meramente </w:t>
      </w:r>
      <w:r w:rsidR="00D66910" w:rsidRPr="00364783">
        <w:rPr>
          <w:rFonts w:ascii="Humanst521 BT" w:hAnsi="Humanst521 BT"/>
          <w:sz w:val="26"/>
          <w:szCs w:val="26"/>
        </w:rPr>
        <w:t xml:space="preserve">de la ciudadanía, las y los ciudadanos, creo que habría o sería un proyecto más ciudadano propiamente porque a final de cuentas lo que se </w:t>
      </w:r>
      <w:r w:rsidR="00D66910" w:rsidRPr="00364783">
        <w:rPr>
          <w:rFonts w:ascii="Humanst521 BT" w:hAnsi="Humanst521 BT"/>
          <w:sz w:val="26"/>
          <w:szCs w:val="26"/>
        </w:rPr>
        <w:lastRenderedPageBreak/>
        <w:t xml:space="preserve">procura también es la participación ciudadana </w:t>
      </w:r>
      <w:r w:rsidR="00AF2B3A" w:rsidRPr="00364783">
        <w:rPr>
          <w:rFonts w:ascii="Humanst521 BT" w:hAnsi="Humanst521 BT"/>
          <w:sz w:val="26"/>
          <w:szCs w:val="26"/>
        </w:rPr>
        <w:t xml:space="preserve">del votante o la votante, eso sería, se los dejo a su consideración, pero creo yo que eso sería prácticamente la sustentación, o que fuera más ciudadano el proyecto. Eso es cuanto, lo que quiero compartir. </w:t>
      </w:r>
      <w:r w:rsidR="00F656D8">
        <w:rPr>
          <w:rFonts w:ascii="Humanst521 BT" w:hAnsi="Humanst521 BT"/>
          <w:sz w:val="26"/>
          <w:szCs w:val="26"/>
        </w:rPr>
        <w:t>-------------------------------------------------------------------------------------------------------------------------------------------------------------------------------------------</w:t>
      </w:r>
    </w:p>
    <w:p w:rsidR="005E095E" w:rsidRPr="00364783" w:rsidRDefault="00AF2B3A" w:rsidP="00F656D8">
      <w:pPr>
        <w:spacing w:line="240" w:lineRule="auto"/>
        <w:rPr>
          <w:rFonts w:ascii="Humanst521 BT" w:hAnsi="Humanst521 BT"/>
          <w:sz w:val="26"/>
          <w:szCs w:val="26"/>
        </w:rPr>
      </w:pPr>
      <w:r w:rsidRPr="00364783">
        <w:rPr>
          <w:rFonts w:ascii="Humanst521 BT" w:hAnsi="Humanst521 BT"/>
          <w:b/>
          <w:sz w:val="26"/>
          <w:szCs w:val="26"/>
        </w:rPr>
        <w:t xml:space="preserve">VOCAL DE LA COMISIÓN, JAIME VARGAS FLORES: </w:t>
      </w:r>
      <w:r w:rsidRPr="00364783">
        <w:rPr>
          <w:rFonts w:ascii="Humanst521 BT" w:hAnsi="Humanst521 BT"/>
          <w:sz w:val="26"/>
          <w:szCs w:val="26"/>
        </w:rPr>
        <w:t xml:space="preserve">Gracias, en concordancia con lo que dice el Consejero Garay, me voy por la última, creo que también es especificarse </w:t>
      </w:r>
      <w:r w:rsidR="00E00178" w:rsidRPr="00364783">
        <w:rPr>
          <w:rFonts w:ascii="Humanst521 BT" w:hAnsi="Humanst521 BT"/>
          <w:sz w:val="26"/>
          <w:szCs w:val="26"/>
        </w:rPr>
        <w:t>en cuanto, les pido una disculpa pero estoy un poco enfermo, debe especificarse el tipo de votación que se va a aplicar para este caso en particular, para efecto de que no haya ninguna duda en la toma de la decisión. En cuanto a su segundo punto que es el nuevo nombre, que de acuerdo a la reforma constitucional ya es Instituto Estatal Electoral de Baja California, únicamente que los Consejeros van a entrar en función hasta la próxima designación por parte del Instituto Nacional Electoral, sin embargo el ente como tal ya es Instituto Estatal Electoral, sin embargo en la primera parte de la convocatoria si establece los ciudadanos residentes en el Estado que tengan interés en participar en el diseño del nuevo logotipo del Instituto Estatal Electoral de Baja California, sí, si lo establece, yo creo que con eso hay que salvar y comparto en gran medida con las dos intervenciones y creo que si vale la pena hacer u</w:t>
      </w:r>
      <w:r w:rsidR="00C37498" w:rsidRPr="00364783">
        <w:rPr>
          <w:rFonts w:ascii="Humanst521 BT" w:hAnsi="Humanst521 BT"/>
          <w:sz w:val="26"/>
          <w:szCs w:val="26"/>
        </w:rPr>
        <w:t xml:space="preserve">n compás y hacer una reflexión, sobre a quién vamos a invitar, ciertamente el hecho de lo que </w:t>
      </w:r>
      <w:r w:rsidR="00E00178" w:rsidRPr="00364783">
        <w:rPr>
          <w:rFonts w:ascii="Humanst521 BT" w:hAnsi="Humanst521 BT"/>
          <w:sz w:val="26"/>
          <w:szCs w:val="26"/>
        </w:rPr>
        <w:t>es</w:t>
      </w:r>
      <w:r w:rsidR="00C37498" w:rsidRPr="00364783">
        <w:rPr>
          <w:rFonts w:ascii="Humanst521 BT" w:hAnsi="Humanst521 BT"/>
          <w:sz w:val="26"/>
          <w:szCs w:val="26"/>
        </w:rPr>
        <w:t>tamos buscando es la participación ciudadana no entes públicos o privados como tal, creo que las instituciones forman parte de ciudadanos que deben contar con la credencial, no sé si establezca que tengan que tener credencial de elector</w:t>
      </w:r>
      <w:r w:rsidR="002A715B" w:rsidRPr="00364783">
        <w:rPr>
          <w:rFonts w:ascii="Humanst521 BT" w:hAnsi="Humanst521 BT"/>
          <w:sz w:val="26"/>
          <w:szCs w:val="26"/>
        </w:rPr>
        <w:t>,</w:t>
      </w:r>
      <w:r w:rsidR="00C37498" w:rsidRPr="00364783">
        <w:rPr>
          <w:rFonts w:ascii="Humanst521 BT" w:hAnsi="Humanst521 BT"/>
          <w:sz w:val="26"/>
          <w:szCs w:val="26"/>
        </w:rPr>
        <w:t xml:space="preserve"> porque también al final </w:t>
      </w:r>
      <w:r w:rsidR="002A715B" w:rsidRPr="00364783">
        <w:rPr>
          <w:rFonts w:ascii="Humanst521 BT" w:hAnsi="Humanst521 BT"/>
          <w:sz w:val="26"/>
          <w:szCs w:val="26"/>
        </w:rPr>
        <w:t xml:space="preserve">parte del órgano electoral es buscar ciudadanos que cuenten con ese documento, valdría la pena también revisarlo y en función de esas observaciones creo podemos tomar la decisión más correcta y por consenso desde luego. </w:t>
      </w:r>
      <w:r w:rsidR="005E095E" w:rsidRPr="00364783">
        <w:rPr>
          <w:rFonts w:ascii="Humanst521 BT" w:hAnsi="Humanst521 BT"/>
          <w:sz w:val="26"/>
          <w:szCs w:val="26"/>
        </w:rPr>
        <w:t>Es cuanto Presidente.</w:t>
      </w:r>
      <w:r w:rsidR="00F656D8">
        <w:rPr>
          <w:rFonts w:ascii="Humanst521 BT" w:hAnsi="Humanst521 BT"/>
          <w:sz w:val="26"/>
          <w:szCs w:val="26"/>
        </w:rPr>
        <w:t>------------------------------------------------------------------------------------------------------</w:t>
      </w:r>
    </w:p>
    <w:p w:rsidR="006409CF" w:rsidRPr="00364783" w:rsidRDefault="005E095E" w:rsidP="00F656D8">
      <w:pPr>
        <w:spacing w:line="240" w:lineRule="auto"/>
        <w:rPr>
          <w:rFonts w:ascii="Humanst521 BT" w:hAnsi="Humanst521 BT"/>
          <w:sz w:val="26"/>
          <w:szCs w:val="26"/>
        </w:rPr>
      </w:pPr>
      <w:r w:rsidRPr="00364783">
        <w:rPr>
          <w:rFonts w:ascii="Humanst521 BT" w:hAnsi="Humanst521 BT"/>
          <w:sz w:val="26"/>
          <w:szCs w:val="26"/>
        </w:rPr>
        <w:t xml:space="preserve">Ciudadano </w:t>
      </w:r>
      <w:r w:rsidRPr="00364783">
        <w:rPr>
          <w:rFonts w:ascii="Humanst521 BT" w:hAnsi="Humanst521 BT"/>
          <w:b/>
          <w:sz w:val="26"/>
          <w:szCs w:val="26"/>
        </w:rPr>
        <w:t>JOSÉ AGUILAR CEBALLOS,</w:t>
      </w:r>
      <w:r w:rsidRPr="00364783">
        <w:rPr>
          <w:rFonts w:ascii="Humanst521 BT" w:hAnsi="Humanst521 BT"/>
          <w:sz w:val="26"/>
          <w:szCs w:val="26"/>
        </w:rPr>
        <w:t xml:space="preserve"> Representante Propietario del </w:t>
      </w:r>
      <w:r w:rsidRPr="00364783">
        <w:rPr>
          <w:rFonts w:ascii="Humanst521 BT" w:hAnsi="Humanst521 BT"/>
          <w:b/>
          <w:sz w:val="26"/>
          <w:szCs w:val="26"/>
        </w:rPr>
        <w:t>PARTIDO</w:t>
      </w:r>
      <w:r w:rsidRPr="00364783">
        <w:rPr>
          <w:rFonts w:ascii="Humanst521 BT" w:hAnsi="Humanst521 BT"/>
          <w:sz w:val="26"/>
          <w:szCs w:val="26"/>
        </w:rPr>
        <w:t xml:space="preserve"> </w:t>
      </w:r>
      <w:r w:rsidRPr="00364783">
        <w:rPr>
          <w:rFonts w:ascii="Humanst521 BT" w:hAnsi="Humanst521 BT"/>
          <w:b/>
          <w:sz w:val="26"/>
          <w:szCs w:val="26"/>
        </w:rPr>
        <w:t>ENCUENTRO SOCIAL:</w:t>
      </w:r>
      <w:r w:rsidRPr="00364783">
        <w:rPr>
          <w:rFonts w:ascii="Humanst521 BT" w:hAnsi="Humanst521 BT"/>
          <w:sz w:val="26"/>
          <w:szCs w:val="26"/>
        </w:rPr>
        <w:t xml:space="preserve"> Es correcta la apreciación </w:t>
      </w:r>
      <w:r w:rsidR="00C46D2D" w:rsidRPr="00364783">
        <w:rPr>
          <w:rFonts w:ascii="Humanst521 BT" w:hAnsi="Humanst521 BT"/>
          <w:sz w:val="26"/>
          <w:szCs w:val="26"/>
        </w:rPr>
        <w:t xml:space="preserve">del consejero Vargas que sea requisito que tengan la credencial </w:t>
      </w:r>
      <w:r w:rsidR="00F05189" w:rsidRPr="00364783">
        <w:rPr>
          <w:rFonts w:ascii="Humanst521 BT" w:hAnsi="Humanst521 BT"/>
          <w:sz w:val="26"/>
          <w:szCs w:val="26"/>
        </w:rPr>
        <w:t>sobre todo si va a haber un reconocimiento porque a final de cuentas son pequeños detalles si ustedes quieren</w:t>
      </w:r>
      <w:r w:rsidR="00354B93">
        <w:rPr>
          <w:rFonts w:ascii="Humanst521 BT" w:hAnsi="Humanst521 BT"/>
          <w:sz w:val="26"/>
          <w:szCs w:val="26"/>
        </w:rPr>
        <w:t>,</w:t>
      </w:r>
      <w:r w:rsidR="00F05189" w:rsidRPr="00364783">
        <w:rPr>
          <w:rFonts w:ascii="Humanst521 BT" w:hAnsi="Humanst521 BT"/>
          <w:sz w:val="26"/>
          <w:szCs w:val="26"/>
        </w:rPr>
        <w:t xml:space="preserve"> pero creo yo que si valdría la pena en un momento dado evaluar a aquellos </w:t>
      </w:r>
      <w:r w:rsidR="009134C3" w:rsidRPr="00364783">
        <w:rPr>
          <w:rFonts w:ascii="Humanst521 BT" w:hAnsi="Humanst521 BT"/>
          <w:sz w:val="26"/>
          <w:szCs w:val="26"/>
        </w:rPr>
        <w:t>que no han cumplido con sus obligaciones cívicas y una obligación cívica pues es contar con la credencial</w:t>
      </w:r>
      <w:r w:rsidR="006409CF" w:rsidRPr="00364783">
        <w:rPr>
          <w:rFonts w:ascii="Humanst521 BT" w:hAnsi="Humanst521 BT"/>
          <w:sz w:val="26"/>
          <w:szCs w:val="26"/>
        </w:rPr>
        <w:t xml:space="preserve"> de elector. La verdad es una opinión nada más.</w:t>
      </w:r>
      <w:r w:rsidR="00F656D8">
        <w:rPr>
          <w:rFonts w:ascii="Humanst521 BT" w:hAnsi="Humanst521 BT"/>
          <w:sz w:val="26"/>
          <w:szCs w:val="26"/>
        </w:rPr>
        <w:t>---------------------------------------------------------------------------------------------------------------------------------</w:t>
      </w:r>
    </w:p>
    <w:p w:rsidR="004165C1" w:rsidRPr="00364783" w:rsidRDefault="006409CF" w:rsidP="00F656D8">
      <w:pPr>
        <w:spacing w:line="240" w:lineRule="auto"/>
        <w:rPr>
          <w:rFonts w:ascii="Humanst521 BT" w:hAnsi="Humanst521 BT"/>
          <w:sz w:val="26"/>
          <w:szCs w:val="26"/>
        </w:rPr>
      </w:pPr>
      <w:r w:rsidRPr="00364783">
        <w:rPr>
          <w:rFonts w:ascii="Humanst521 BT" w:hAnsi="Humanst521 BT"/>
          <w:b/>
          <w:sz w:val="26"/>
          <w:szCs w:val="26"/>
        </w:rPr>
        <w:t xml:space="preserve">CONSEJERO PRESIDENTE DE LA COMISIÓN: </w:t>
      </w:r>
      <w:r w:rsidRPr="00364783">
        <w:rPr>
          <w:rFonts w:ascii="Humanst521 BT" w:hAnsi="Humanst521 BT"/>
          <w:sz w:val="26"/>
          <w:szCs w:val="26"/>
        </w:rPr>
        <w:t xml:space="preserve">En ese sentido y estoy muy de acuerdo en que los participantes tengan credencial electoral vigente, no vaya a ser que vayan a presentar una de hace tiempo </w:t>
      </w:r>
      <w:r w:rsidR="00E874DE" w:rsidRPr="00364783">
        <w:rPr>
          <w:rFonts w:ascii="Humanst521 BT" w:hAnsi="Humanst521 BT"/>
          <w:sz w:val="26"/>
          <w:szCs w:val="26"/>
        </w:rPr>
        <w:t xml:space="preserve">y que no esté vigente, por un lado; por otro lado si yo me sumo al comentario hecho por el licenciado y por el consejero </w:t>
      </w:r>
      <w:r w:rsidR="00E874DE" w:rsidRPr="00364783">
        <w:rPr>
          <w:rFonts w:ascii="Humanst521 BT" w:hAnsi="Humanst521 BT"/>
          <w:sz w:val="26"/>
          <w:szCs w:val="26"/>
        </w:rPr>
        <w:lastRenderedPageBreak/>
        <w:t>Vargas en el sentido de si lo abrimos, si abrimos esta convocatoria a entidades, empresas, despachos</w:t>
      </w:r>
      <w:r w:rsidR="00354B93">
        <w:rPr>
          <w:rFonts w:ascii="Humanst521 BT" w:hAnsi="Humanst521 BT"/>
          <w:sz w:val="26"/>
          <w:szCs w:val="26"/>
        </w:rPr>
        <w:t>,</w:t>
      </w:r>
      <w:r w:rsidR="00E874DE" w:rsidRPr="00364783">
        <w:rPr>
          <w:rFonts w:ascii="Humanst521 BT" w:hAnsi="Humanst521 BT"/>
          <w:sz w:val="26"/>
          <w:szCs w:val="26"/>
        </w:rPr>
        <w:t xml:space="preserve"> incluso instituciones educativas estaríamos dejando en desventaja al ciudadano común y corriente, dado que no contaría con la infraestructura que estas instituciones públicas o privadas cuentan para poder elaborar una propuesta de logotipo, yo me iría más por la idea de que sean los y las ciudadanas, con credencial para justamente darle un sentido más ciudadano al tema, esa sería mi opinión y en cuanto a el tema de que el proceso</w:t>
      </w:r>
      <w:r w:rsidR="004165C1" w:rsidRPr="00364783">
        <w:rPr>
          <w:rFonts w:ascii="Humanst521 BT" w:hAnsi="Humanst521 BT"/>
          <w:sz w:val="26"/>
          <w:szCs w:val="26"/>
        </w:rPr>
        <w:t xml:space="preserve"> </w:t>
      </w:r>
      <w:r w:rsidR="00E874DE" w:rsidRPr="00364783">
        <w:rPr>
          <w:rFonts w:ascii="Humanst521 BT" w:hAnsi="Humanst521 BT"/>
          <w:sz w:val="26"/>
          <w:szCs w:val="26"/>
        </w:rPr>
        <w:t>de votación de selección, sea votado por y sea elegido po</w:t>
      </w:r>
      <w:r w:rsidR="004165C1" w:rsidRPr="00364783">
        <w:rPr>
          <w:rFonts w:ascii="Humanst521 BT" w:hAnsi="Humanst521 BT"/>
          <w:sz w:val="26"/>
          <w:szCs w:val="26"/>
        </w:rPr>
        <w:t>r</w:t>
      </w:r>
      <w:r w:rsidR="00E874DE" w:rsidRPr="00364783">
        <w:rPr>
          <w:rFonts w:ascii="Humanst521 BT" w:hAnsi="Humanst521 BT"/>
          <w:sz w:val="26"/>
          <w:szCs w:val="26"/>
        </w:rPr>
        <w:t xml:space="preserve"> mayoría estoy de acuerdo que sea por mayoría simple y de esa manera evitamos caer en alguna laguna.</w:t>
      </w:r>
      <w:r w:rsidR="00F656D8">
        <w:rPr>
          <w:rFonts w:ascii="Humanst521 BT" w:hAnsi="Humanst521 BT"/>
          <w:sz w:val="26"/>
          <w:szCs w:val="26"/>
        </w:rPr>
        <w:t>----------------------------------------------------------------------------------------------------------------------------</w:t>
      </w:r>
    </w:p>
    <w:p w:rsidR="004165C1" w:rsidRPr="00364783" w:rsidRDefault="004165C1" w:rsidP="00F656D8">
      <w:pPr>
        <w:spacing w:line="240" w:lineRule="auto"/>
        <w:rPr>
          <w:rFonts w:ascii="Humanst521 BT" w:hAnsi="Humanst521 BT"/>
          <w:sz w:val="26"/>
          <w:szCs w:val="26"/>
        </w:rPr>
      </w:pPr>
      <w:r w:rsidRPr="00F656D8">
        <w:rPr>
          <w:rFonts w:ascii="Humanst521 BT" w:hAnsi="Humanst521 BT"/>
          <w:b/>
          <w:sz w:val="26"/>
          <w:szCs w:val="26"/>
        </w:rPr>
        <w:t xml:space="preserve">VOCAL DE LA COMISIÓN, JAVIER VARGAS FLORES: </w:t>
      </w:r>
      <w:r w:rsidRPr="00364783">
        <w:rPr>
          <w:rFonts w:ascii="Humanst521 BT" w:hAnsi="Humanst521 BT"/>
          <w:sz w:val="26"/>
          <w:szCs w:val="26"/>
        </w:rPr>
        <w:t>Creo que podríamos ahorita unificar y aterrizar quizás los dos puntos de vista, creo que podrían de alguna manera establecerse en la convocatoria que sea propuesta individual o de</w:t>
      </w:r>
      <w:r w:rsidR="00E874DE" w:rsidRPr="00364783">
        <w:rPr>
          <w:rFonts w:ascii="Humanst521 BT" w:hAnsi="Humanst521 BT"/>
          <w:sz w:val="26"/>
          <w:szCs w:val="26"/>
        </w:rPr>
        <w:t xml:space="preserve"> </w:t>
      </w:r>
      <w:r w:rsidRPr="00364783">
        <w:rPr>
          <w:rFonts w:ascii="Humanst521 BT" w:hAnsi="Humanst521 BT"/>
          <w:sz w:val="26"/>
          <w:szCs w:val="26"/>
        </w:rPr>
        <w:t>grupo y ya con eso ya salvamos. Bueno siempre y cuando reúnan los requisitos del tema de la credencial, lo cual yo si considero pertinente que si estamos propiciando la participación ciudadana, pues una de ellas es contar con el documento para poder participar en un proceso constitucional tanto local como federal, de tal suerte que creo que sería indispensable establecer en la convocatoria para esos efectos. Es cuanto.</w:t>
      </w:r>
      <w:r w:rsidR="00F656D8">
        <w:rPr>
          <w:rFonts w:ascii="Humanst521 BT" w:hAnsi="Humanst521 BT"/>
          <w:sz w:val="26"/>
          <w:szCs w:val="26"/>
        </w:rPr>
        <w:t>-----------------------------------------------------------------------------------------------------------------------------------------------------------------------------------------------</w:t>
      </w:r>
    </w:p>
    <w:p w:rsidR="002B3332" w:rsidRPr="00364783" w:rsidRDefault="004165C1" w:rsidP="00F656D8">
      <w:pPr>
        <w:spacing w:line="240" w:lineRule="auto"/>
        <w:rPr>
          <w:rFonts w:ascii="Humanst521 BT" w:hAnsi="Humanst521 BT"/>
          <w:sz w:val="26"/>
          <w:szCs w:val="26"/>
        </w:rPr>
      </w:pPr>
      <w:r w:rsidRPr="00364783">
        <w:rPr>
          <w:rFonts w:ascii="Humanst521 BT" w:hAnsi="Humanst521 BT"/>
          <w:b/>
          <w:sz w:val="26"/>
          <w:szCs w:val="26"/>
        </w:rPr>
        <w:t>VOCAL DE LA COMISIÓN, JAVIER GARAY SÁNCHEZ:</w:t>
      </w:r>
      <w:r w:rsidRPr="00364783">
        <w:rPr>
          <w:rFonts w:ascii="Humanst521 BT" w:hAnsi="Humanst521 BT"/>
          <w:sz w:val="26"/>
          <w:szCs w:val="26"/>
        </w:rPr>
        <w:t xml:space="preserve"> Exactamente era mi comentario, que en la convocatoria mencionáramos a las y los mexicanos o grupo de mexicanos, porque quiero pensar que tal vez un grupo de amigos en la escuela y sería injusto </w:t>
      </w:r>
      <w:r w:rsidR="002B3332" w:rsidRPr="00364783">
        <w:rPr>
          <w:rFonts w:ascii="Humanst521 BT" w:hAnsi="Humanst521 BT"/>
          <w:sz w:val="26"/>
          <w:szCs w:val="26"/>
        </w:rPr>
        <w:t xml:space="preserve">tal vez </w:t>
      </w:r>
      <w:r w:rsidRPr="00364783">
        <w:rPr>
          <w:rFonts w:ascii="Humanst521 BT" w:hAnsi="Humanst521 BT"/>
          <w:sz w:val="26"/>
          <w:szCs w:val="26"/>
        </w:rPr>
        <w:t>si participaron 3, 4 en la elaboración del logo, realmente uno aparezca en el premio</w:t>
      </w:r>
      <w:r w:rsidR="002B3332" w:rsidRPr="00364783">
        <w:rPr>
          <w:rFonts w:ascii="Humanst521 BT" w:hAnsi="Humanst521 BT"/>
          <w:sz w:val="26"/>
          <w:szCs w:val="26"/>
        </w:rPr>
        <w:t>, pues si me parecería correcto si quitar empresas, pero si poner a grupos de personas, el tema de la credencial a mí me haría un poco de ruido, porque esto es participación ciudadana, y no nomás estamos buscando la participación ciudadana de los mayores de 18 años que pueden tener su credencial, estamos tratando de mover conciencias en los que vienen atrás de ellos y limitar a los de 16 que podrían tener capacidad de presentar algo interesante, pues siento que estaríamos dejándolos fuera, yo, aunque entiendo el tema de la credencial pero pues esto no es votación, no, la credencial es para votar y llevar esa obligación y derecho político que es votar, pero bueno, en este caso, pues es un diseño, yo pensaría que no se pusiera, si me gustaría algún requisito de residencia, no sé c</w:t>
      </w:r>
      <w:r w:rsidR="00354B93">
        <w:rPr>
          <w:rFonts w:ascii="Humanst521 BT" w:hAnsi="Humanst521 BT"/>
          <w:sz w:val="26"/>
          <w:szCs w:val="26"/>
        </w:rPr>
        <w:t>ó</w:t>
      </w:r>
      <w:r w:rsidR="002B3332" w:rsidRPr="00364783">
        <w:rPr>
          <w:rFonts w:ascii="Humanst521 BT" w:hAnsi="Humanst521 BT"/>
          <w:sz w:val="26"/>
          <w:szCs w:val="26"/>
        </w:rPr>
        <w:t xml:space="preserve">mo la Dirección de Procesos Electorales lo vaya a aterrizar eso en practicidad, porque si vamos a recibir y andar checando documentos y comprobantes de domicilio, de alguna manera que </w:t>
      </w:r>
      <w:r w:rsidR="00534E33" w:rsidRPr="00364783">
        <w:rPr>
          <w:rFonts w:ascii="Humanst521 BT" w:hAnsi="Humanst521 BT"/>
          <w:sz w:val="26"/>
          <w:szCs w:val="26"/>
        </w:rPr>
        <w:t xml:space="preserve">si </w:t>
      </w:r>
      <w:r w:rsidR="002B3332" w:rsidRPr="00364783">
        <w:rPr>
          <w:rFonts w:ascii="Humanst521 BT" w:hAnsi="Humanst521 BT"/>
          <w:sz w:val="26"/>
          <w:szCs w:val="26"/>
        </w:rPr>
        <w:t xml:space="preserve">sean residentes en el Estado. </w:t>
      </w:r>
      <w:r w:rsidR="00F656D8">
        <w:rPr>
          <w:rFonts w:ascii="Humanst521 BT" w:hAnsi="Humanst521 BT"/>
          <w:sz w:val="26"/>
          <w:szCs w:val="26"/>
        </w:rPr>
        <w:t>-------------------------------------------------------------------------------------------------------------------------------------------</w:t>
      </w:r>
    </w:p>
    <w:p w:rsidR="002B3332" w:rsidRPr="00364783" w:rsidRDefault="002B3332" w:rsidP="00F656D8">
      <w:pPr>
        <w:spacing w:line="240" w:lineRule="auto"/>
        <w:rPr>
          <w:rFonts w:ascii="Humanst521 BT" w:hAnsi="Humanst521 BT"/>
          <w:sz w:val="26"/>
          <w:szCs w:val="26"/>
        </w:rPr>
      </w:pPr>
      <w:r w:rsidRPr="00364783">
        <w:rPr>
          <w:rFonts w:ascii="Humanst521 BT" w:hAnsi="Humanst521 BT"/>
          <w:b/>
          <w:sz w:val="26"/>
          <w:szCs w:val="26"/>
        </w:rPr>
        <w:lastRenderedPageBreak/>
        <w:t xml:space="preserve">CONSEJERO PRESIDENTE DE LA COMISIÓN: </w:t>
      </w:r>
      <w:r w:rsidR="00534E33" w:rsidRPr="00364783">
        <w:rPr>
          <w:rFonts w:ascii="Humanst521 BT" w:hAnsi="Humanst521 BT"/>
          <w:sz w:val="26"/>
          <w:szCs w:val="26"/>
        </w:rPr>
        <w:t xml:space="preserve">(inaudible) </w:t>
      </w:r>
      <w:r w:rsidR="00FD1E72" w:rsidRPr="00364783">
        <w:rPr>
          <w:rFonts w:ascii="Humanst521 BT" w:hAnsi="Humanst521 BT"/>
          <w:sz w:val="26"/>
          <w:szCs w:val="26"/>
        </w:rPr>
        <w:t xml:space="preserve">en el encabezado </w:t>
      </w:r>
      <w:r w:rsidR="00534E33" w:rsidRPr="00364783">
        <w:rPr>
          <w:rFonts w:ascii="Humanst521 BT" w:hAnsi="Humanst521 BT"/>
          <w:sz w:val="26"/>
          <w:szCs w:val="26"/>
        </w:rPr>
        <w:t xml:space="preserve">así </w:t>
      </w:r>
      <w:r w:rsidR="00FD1E72" w:rsidRPr="00364783">
        <w:rPr>
          <w:rFonts w:ascii="Humanst521 BT" w:hAnsi="Humanst521 BT"/>
          <w:sz w:val="26"/>
          <w:szCs w:val="26"/>
        </w:rPr>
        <w:t xml:space="preserve">lo </w:t>
      </w:r>
      <w:r w:rsidR="00534E33" w:rsidRPr="00364783">
        <w:rPr>
          <w:rFonts w:ascii="Humanst521 BT" w:hAnsi="Humanst521 BT"/>
          <w:sz w:val="26"/>
          <w:szCs w:val="26"/>
        </w:rPr>
        <w:t xml:space="preserve">expresa </w:t>
      </w:r>
      <w:r w:rsidR="00FD1E72" w:rsidRPr="00364783">
        <w:rPr>
          <w:rFonts w:ascii="Humanst521 BT" w:hAnsi="Humanst521 BT"/>
          <w:sz w:val="26"/>
          <w:szCs w:val="26"/>
        </w:rPr>
        <w:t>a la sociedad bajacaliforniana.</w:t>
      </w:r>
      <w:r w:rsidR="00F656D8">
        <w:rPr>
          <w:rFonts w:ascii="Humanst521 BT" w:hAnsi="Humanst521 BT"/>
          <w:sz w:val="26"/>
          <w:szCs w:val="26"/>
        </w:rPr>
        <w:t>-----------------------------------------------------------------------------------------------------------------------------------------------------</w:t>
      </w:r>
    </w:p>
    <w:p w:rsidR="00FD1E72" w:rsidRPr="00364783" w:rsidRDefault="00FD1E72" w:rsidP="00F656D8">
      <w:pPr>
        <w:spacing w:line="240" w:lineRule="auto"/>
        <w:rPr>
          <w:rFonts w:ascii="Humanst521 BT" w:hAnsi="Humanst521 BT"/>
          <w:sz w:val="26"/>
          <w:szCs w:val="26"/>
        </w:rPr>
      </w:pPr>
      <w:r w:rsidRPr="00364783">
        <w:rPr>
          <w:rFonts w:ascii="Humanst521 BT" w:hAnsi="Humanst521 BT"/>
          <w:b/>
          <w:sz w:val="26"/>
          <w:szCs w:val="26"/>
        </w:rPr>
        <w:t>VOCAL DE LA COMISIÓN, JAVIER GARAY SÁNCHEZ:</w:t>
      </w:r>
      <w:r w:rsidRPr="00364783">
        <w:rPr>
          <w:rFonts w:ascii="Humanst521 BT" w:hAnsi="Humanst521 BT"/>
          <w:sz w:val="26"/>
          <w:szCs w:val="26"/>
        </w:rPr>
        <w:t xml:space="preserve"> Pero como lo comprobamos.</w:t>
      </w:r>
      <w:r w:rsidR="00F656D8">
        <w:rPr>
          <w:rFonts w:ascii="Humanst521 BT" w:hAnsi="Humanst521 BT"/>
          <w:sz w:val="26"/>
          <w:szCs w:val="26"/>
        </w:rPr>
        <w:t>--------------------------------------------------------------------------------------------------------------------------------------------------------------------------------------</w:t>
      </w:r>
    </w:p>
    <w:p w:rsidR="00FD1E72" w:rsidRPr="00364783" w:rsidRDefault="00FD1E72" w:rsidP="00F656D8">
      <w:pPr>
        <w:spacing w:line="240" w:lineRule="auto"/>
        <w:rPr>
          <w:rFonts w:ascii="Humanst521 BT" w:hAnsi="Humanst521 BT"/>
          <w:sz w:val="26"/>
          <w:szCs w:val="26"/>
        </w:rPr>
      </w:pPr>
      <w:r w:rsidRPr="00364783">
        <w:rPr>
          <w:rFonts w:ascii="Humanst521 BT" w:hAnsi="Humanst521 BT"/>
          <w:b/>
          <w:sz w:val="26"/>
          <w:szCs w:val="26"/>
        </w:rPr>
        <w:t xml:space="preserve">VOCAL DE LA COMISIÓN, JAIME VARGAS FLORES: </w:t>
      </w:r>
      <w:r w:rsidRPr="00364783">
        <w:rPr>
          <w:rFonts w:ascii="Humanst521 BT" w:hAnsi="Humanst521 BT"/>
          <w:sz w:val="26"/>
          <w:szCs w:val="26"/>
        </w:rPr>
        <w:t xml:space="preserve">Es un acto de fe. </w:t>
      </w:r>
      <w:r w:rsidR="00F656D8">
        <w:rPr>
          <w:rFonts w:ascii="Humanst521 BT" w:hAnsi="Humanst521 BT"/>
          <w:sz w:val="26"/>
          <w:szCs w:val="26"/>
        </w:rPr>
        <w:t>-----------------------------------------------------------------------------------------------------------</w:t>
      </w:r>
    </w:p>
    <w:p w:rsidR="00FD1E72" w:rsidRPr="00364783" w:rsidRDefault="00FD1E72" w:rsidP="00F656D8">
      <w:pPr>
        <w:spacing w:line="240" w:lineRule="auto"/>
        <w:rPr>
          <w:rFonts w:ascii="Humanst521 BT" w:hAnsi="Humanst521 BT"/>
          <w:sz w:val="26"/>
          <w:szCs w:val="26"/>
        </w:rPr>
      </w:pPr>
      <w:r w:rsidRPr="00364783">
        <w:rPr>
          <w:rFonts w:ascii="Humanst521 BT" w:hAnsi="Humanst521 BT"/>
          <w:b/>
          <w:sz w:val="26"/>
          <w:szCs w:val="26"/>
        </w:rPr>
        <w:t>VOCAL DE LA COMISIÓN, JAVIER GARAY SÁNCHEZ:</w:t>
      </w:r>
      <w:r w:rsidRPr="00364783">
        <w:rPr>
          <w:rFonts w:ascii="Humanst521 BT" w:hAnsi="Humanst521 BT"/>
          <w:sz w:val="26"/>
          <w:szCs w:val="26"/>
        </w:rPr>
        <w:t xml:space="preserve"> En el comentario de los grupos. </w:t>
      </w:r>
      <w:r w:rsidR="00F656D8">
        <w:rPr>
          <w:rFonts w:ascii="Humanst521 BT" w:hAnsi="Humanst521 BT"/>
          <w:sz w:val="26"/>
          <w:szCs w:val="26"/>
        </w:rPr>
        <w:t>------------------------------------------------------------------------------------------------------------------------------------------------------------------------------------------</w:t>
      </w:r>
    </w:p>
    <w:p w:rsidR="00FC3895" w:rsidRPr="00364783" w:rsidRDefault="00FD1E72" w:rsidP="00F656D8">
      <w:pPr>
        <w:spacing w:line="240" w:lineRule="auto"/>
        <w:rPr>
          <w:rFonts w:ascii="Humanst521 BT" w:hAnsi="Humanst521 BT"/>
          <w:sz w:val="26"/>
          <w:szCs w:val="26"/>
        </w:rPr>
      </w:pPr>
      <w:r w:rsidRPr="00364783">
        <w:rPr>
          <w:rFonts w:ascii="Humanst521 BT" w:hAnsi="Humanst521 BT"/>
          <w:b/>
          <w:sz w:val="26"/>
          <w:szCs w:val="26"/>
        </w:rPr>
        <w:t>VOCAL DE LA COMISIÓN, JAIME VARGAS FLORES:</w:t>
      </w:r>
      <w:r w:rsidRPr="00364783">
        <w:rPr>
          <w:rFonts w:ascii="Humanst521 BT" w:hAnsi="Humanst521 BT"/>
          <w:sz w:val="26"/>
          <w:szCs w:val="26"/>
        </w:rPr>
        <w:t xml:space="preserve"> Si es con relación a eso, de hecho con los dos, c</w:t>
      </w:r>
      <w:r w:rsidR="00FC3895" w:rsidRPr="00364783">
        <w:rPr>
          <w:rFonts w:ascii="Humanst521 BT" w:hAnsi="Humanst521 BT"/>
          <w:sz w:val="26"/>
          <w:szCs w:val="26"/>
        </w:rPr>
        <w:t>iertamente ya analizando el punto de vista del c</w:t>
      </w:r>
      <w:r w:rsidRPr="00364783">
        <w:rPr>
          <w:rFonts w:ascii="Humanst521 BT" w:hAnsi="Humanst521 BT"/>
          <w:sz w:val="26"/>
          <w:szCs w:val="26"/>
        </w:rPr>
        <w:t>on</w:t>
      </w:r>
      <w:r w:rsidR="00FC3895" w:rsidRPr="00364783">
        <w:rPr>
          <w:rFonts w:ascii="Humanst521 BT" w:hAnsi="Humanst521 BT"/>
          <w:sz w:val="26"/>
          <w:szCs w:val="26"/>
        </w:rPr>
        <w:t xml:space="preserve">sejero </w:t>
      </w:r>
      <w:r w:rsidRPr="00364783">
        <w:rPr>
          <w:rFonts w:ascii="Humanst521 BT" w:hAnsi="Humanst521 BT"/>
          <w:sz w:val="26"/>
          <w:szCs w:val="26"/>
        </w:rPr>
        <w:t>Garay</w:t>
      </w:r>
      <w:r w:rsidR="00FC3895" w:rsidRPr="00364783">
        <w:rPr>
          <w:rFonts w:ascii="Humanst521 BT" w:hAnsi="Humanst521 BT"/>
          <w:sz w:val="26"/>
          <w:szCs w:val="26"/>
        </w:rPr>
        <w:t xml:space="preserve">, también tiene sentido porque no podemos limitar la participación a los mayores de 18, pueden ser jóvenes que estén interesados en el tema o puedan tener algún interés y dado el no contar con el instrumento para emitir su sufragio, no podrían, estaría coartada esa posibilidad de participar, entonces ahorita lo revisaríamos y por el otro si establecer en caso de que sea una participación de grupo. Vamos en el tema de la premiación sí valdría la pena que es un solo premio que será divido entre los que participen, digo nada más puntualizarlo, a la mejor un reconocimiento sí, pero si es un premio económico establecerlo con claridad meridiana para efecto de que no existiera algún reclamo posterior en cuanto al pago o a la recepción del premio. </w:t>
      </w:r>
      <w:r w:rsidR="00F656D8">
        <w:rPr>
          <w:rFonts w:ascii="Humanst521 BT" w:hAnsi="Humanst521 BT"/>
          <w:sz w:val="26"/>
          <w:szCs w:val="26"/>
        </w:rPr>
        <w:t>----------------------------------------------------------------------------------------------------------------------------------------------------------------------</w:t>
      </w:r>
    </w:p>
    <w:p w:rsidR="00FC3895" w:rsidRPr="00364783" w:rsidRDefault="00FC3895" w:rsidP="00F656D8">
      <w:pPr>
        <w:spacing w:line="240" w:lineRule="auto"/>
        <w:rPr>
          <w:rFonts w:ascii="Humanst521 BT" w:hAnsi="Humanst521 BT"/>
          <w:sz w:val="26"/>
          <w:szCs w:val="26"/>
        </w:rPr>
      </w:pPr>
      <w:r w:rsidRPr="00364783">
        <w:rPr>
          <w:rFonts w:ascii="Humanst521 BT" w:hAnsi="Humanst521 BT"/>
          <w:sz w:val="26"/>
          <w:szCs w:val="26"/>
        </w:rPr>
        <w:t xml:space="preserve">Ciudadano </w:t>
      </w:r>
      <w:r w:rsidRPr="00364783">
        <w:rPr>
          <w:rFonts w:ascii="Humanst521 BT" w:hAnsi="Humanst521 BT"/>
          <w:b/>
          <w:sz w:val="26"/>
          <w:szCs w:val="26"/>
        </w:rPr>
        <w:t>ILDEFONSO CHOMINA MOLINA,</w:t>
      </w:r>
      <w:r w:rsidRPr="00364783">
        <w:rPr>
          <w:rFonts w:ascii="Humanst521 BT" w:hAnsi="Humanst521 BT"/>
          <w:sz w:val="26"/>
          <w:szCs w:val="26"/>
        </w:rPr>
        <w:t xml:space="preserve"> Representante Suplente del </w:t>
      </w:r>
      <w:r w:rsidRPr="00364783">
        <w:rPr>
          <w:rFonts w:ascii="Humanst521 BT" w:hAnsi="Humanst521 BT"/>
          <w:b/>
          <w:sz w:val="26"/>
          <w:szCs w:val="26"/>
        </w:rPr>
        <w:t>PARTIDO VERDE ECOLOGISTA DE MÉXICO:</w:t>
      </w:r>
      <w:r w:rsidRPr="00364783">
        <w:rPr>
          <w:rFonts w:ascii="Humanst521 BT" w:hAnsi="Humanst521 BT"/>
          <w:sz w:val="26"/>
          <w:szCs w:val="26"/>
        </w:rPr>
        <w:t xml:space="preserve"> Yo estoy de acuerdo con el contador porque si se les exige credencial</w:t>
      </w:r>
      <w:r w:rsidR="00F656D8">
        <w:rPr>
          <w:rFonts w:ascii="Humanst521 BT" w:hAnsi="Humanst521 BT"/>
          <w:sz w:val="26"/>
          <w:szCs w:val="26"/>
        </w:rPr>
        <w:t xml:space="preserve"> </w:t>
      </w:r>
      <w:r w:rsidRPr="00364783">
        <w:rPr>
          <w:rFonts w:ascii="Humanst521 BT" w:hAnsi="Humanst521 BT"/>
          <w:sz w:val="26"/>
          <w:szCs w:val="26"/>
        </w:rPr>
        <w:t xml:space="preserve">de elector quedarían fuera los jóvenes de 16, 17 años, entonces yo estoy de acuerdo con la opinión. </w:t>
      </w:r>
      <w:r w:rsidR="00F656D8">
        <w:rPr>
          <w:rFonts w:ascii="Humanst521 BT" w:hAnsi="Humanst521 BT"/>
          <w:sz w:val="26"/>
          <w:szCs w:val="26"/>
        </w:rPr>
        <w:t>----------------------------------------------------------------------------------------------------------------------------------</w:t>
      </w:r>
    </w:p>
    <w:p w:rsidR="00FC3895" w:rsidRPr="00364783" w:rsidRDefault="00AC6287" w:rsidP="00F656D8">
      <w:pPr>
        <w:spacing w:line="240" w:lineRule="auto"/>
        <w:rPr>
          <w:rFonts w:ascii="Humanst521 BT" w:hAnsi="Humanst521 BT"/>
          <w:sz w:val="26"/>
          <w:szCs w:val="26"/>
        </w:rPr>
      </w:pPr>
      <w:r w:rsidRPr="00364783">
        <w:rPr>
          <w:rFonts w:ascii="Humanst521 BT" w:hAnsi="Humanst521 BT"/>
          <w:b/>
          <w:sz w:val="26"/>
          <w:szCs w:val="26"/>
        </w:rPr>
        <w:t xml:space="preserve">CONSEJERO PRESIDENTE DE LA COMISIÓN: </w:t>
      </w:r>
      <w:r w:rsidR="00FC3895" w:rsidRPr="00364783">
        <w:rPr>
          <w:rFonts w:ascii="Humanst521 BT" w:hAnsi="Humanst521 BT"/>
          <w:sz w:val="26"/>
          <w:szCs w:val="26"/>
        </w:rPr>
        <w:t>Entonces en el ánimo de ir concretando, estaríamos de acuerdo que esta convocatoria sea una convocatoria abierta a las y los ciudadanos o también grupos de ciudadanos. Por un lado habría que hacer ese ajuste, por otro lado dejar en claro en la convocatoria que el proceso será votado por mayoría simple.</w:t>
      </w:r>
      <w:r w:rsidR="00F656D8">
        <w:rPr>
          <w:rFonts w:ascii="Humanst521 BT" w:hAnsi="Humanst521 BT"/>
          <w:sz w:val="26"/>
          <w:szCs w:val="26"/>
        </w:rPr>
        <w:t>------------------------------------------------------------------------------------------------------------------------------------------------------------------</w:t>
      </w:r>
    </w:p>
    <w:p w:rsidR="00AC6287" w:rsidRPr="00364783" w:rsidRDefault="00FC3895" w:rsidP="00F656D8">
      <w:pPr>
        <w:spacing w:line="240" w:lineRule="auto"/>
        <w:rPr>
          <w:rFonts w:ascii="Humanst521 BT" w:hAnsi="Humanst521 BT"/>
          <w:sz w:val="26"/>
          <w:szCs w:val="26"/>
        </w:rPr>
      </w:pPr>
      <w:r w:rsidRPr="00F656D8">
        <w:rPr>
          <w:rFonts w:ascii="Humanst521 BT" w:hAnsi="Humanst521 BT"/>
          <w:b/>
          <w:sz w:val="26"/>
          <w:szCs w:val="26"/>
        </w:rPr>
        <w:t>SECRETARIO TÉCNICO:</w:t>
      </w:r>
      <w:r w:rsidRPr="00364783">
        <w:rPr>
          <w:rFonts w:ascii="Humanst521 BT" w:hAnsi="Humanst521 BT"/>
          <w:sz w:val="26"/>
          <w:szCs w:val="26"/>
        </w:rPr>
        <w:t xml:space="preserve"> Sí, de acuerdo a los comentarios que se emitieron aquí, pudiera sintetizarse en la misma convocatoria de la siguiente manera, en la parte donde dice convoca a las y los mexicanos residentes en el Estado que tengan interés en participar de manera individual o en grupo en el diseño del nuevo logotipo del </w:t>
      </w:r>
      <w:r w:rsidRPr="00364783">
        <w:rPr>
          <w:rFonts w:ascii="Humanst521 BT" w:hAnsi="Humanst521 BT"/>
          <w:sz w:val="26"/>
          <w:szCs w:val="26"/>
        </w:rPr>
        <w:lastRenderedPageBreak/>
        <w:t>Instituto Estatal Electoral de Baja California, bajo las siguientes bases y en relación en el punto cuatro de la etapa final</w:t>
      </w:r>
      <w:r w:rsidR="00AC6287" w:rsidRPr="00364783">
        <w:rPr>
          <w:rFonts w:ascii="Humanst521 BT" w:hAnsi="Humanst521 BT"/>
          <w:sz w:val="26"/>
          <w:szCs w:val="26"/>
        </w:rPr>
        <w:t>, cuatro punto dos, el jurado calificador emitirá su fallo mediante mayoría simple en base a las características señaladas en el numeral tres punto dos y sucesivamente.</w:t>
      </w:r>
      <w:r w:rsidR="00F656D8">
        <w:rPr>
          <w:rFonts w:ascii="Humanst521 BT" w:hAnsi="Humanst521 BT"/>
          <w:sz w:val="26"/>
          <w:szCs w:val="26"/>
        </w:rPr>
        <w:t>------------------------------------------------------------------------------------------------------------------------------------------------------------------</w:t>
      </w:r>
    </w:p>
    <w:p w:rsidR="00AC6287" w:rsidRPr="00364783" w:rsidRDefault="00AC6287" w:rsidP="00F656D8">
      <w:pPr>
        <w:spacing w:line="240" w:lineRule="auto"/>
        <w:rPr>
          <w:rFonts w:ascii="Humanst521 BT" w:hAnsi="Humanst521 BT"/>
          <w:sz w:val="26"/>
          <w:szCs w:val="26"/>
        </w:rPr>
      </w:pPr>
      <w:r w:rsidRPr="00364783">
        <w:rPr>
          <w:rFonts w:ascii="Humanst521 BT" w:hAnsi="Humanst521 BT"/>
          <w:b/>
          <w:sz w:val="26"/>
          <w:szCs w:val="26"/>
        </w:rPr>
        <w:t xml:space="preserve">CONSEJERO PRESIDENTE DE LA COMISIÓN: </w:t>
      </w:r>
      <w:r w:rsidRPr="00364783">
        <w:rPr>
          <w:rFonts w:ascii="Humanst521 BT" w:hAnsi="Humanst521 BT"/>
          <w:sz w:val="26"/>
          <w:szCs w:val="26"/>
        </w:rPr>
        <w:t>Y el último tema que muy atinadamente comenta el consejero Vargas, el tema pecuniario, para evitar algún reclamo, si es un grupo, dejar en claro que el monto será distribuido a partes iguales. En el caso individual bueno pues no hay vuelta de hoja, pero en el caso de grupo pues será distribuido a partes iguales entre el número de participantes.</w:t>
      </w:r>
      <w:r w:rsidR="00F656D8">
        <w:rPr>
          <w:rFonts w:ascii="Humanst521 BT" w:hAnsi="Humanst521 BT"/>
          <w:sz w:val="26"/>
          <w:szCs w:val="26"/>
        </w:rPr>
        <w:t>------------------------------------------------------------------------------------------------------------</w:t>
      </w:r>
    </w:p>
    <w:p w:rsidR="00AC6287" w:rsidRPr="00364783" w:rsidRDefault="00AC6287" w:rsidP="00F656D8">
      <w:pPr>
        <w:spacing w:line="240" w:lineRule="auto"/>
        <w:rPr>
          <w:rFonts w:ascii="Humanst521 BT" w:hAnsi="Humanst521 BT"/>
          <w:sz w:val="26"/>
          <w:szCs w:val="26"/>
        </w:rPr>
      </w:pPr>
      <w:r w:rsidRPr="00364783">
        <w:rPr>
          <w:rFonts w:ascii="Humanst521 BT" w:hAnsi="Humanst521 BT"/>
          <w:sz w:val="26"/>
          <w:szCs w:val="26"/>
        </w:rPr>
        <w:t xml:space="preserve">Ciudadano </w:t>
      </w:r>
      <w:r w:rsidRPr="00364783">
        <w:rPr>
          <w:rFonts w:ascii="Humanst521 BT" w:hAnsi="Humanst521 BT"/>
          <w:b/>
          <w:sz w:val="26"/>
          <w:szCs w:val="26"/>
        </w:rPr>
        <w:t>JOSÉ AGUILAR CEBALLOS,</w:t>
      </w:r>
      <w:r w:rsidRPr="00364783">
        <w:rPr>
          <w:rFonts w:ascii="Humanst521 BT" w:hAnsi="Humanst521 BT"/>
          <w:sz w:val="26"/>
          <w:szCs w:val="26"/>
        </w:rPr>
        <w:t xml:space="preserve"> Representante Propietario del </w:t>
      </w:r>
      <w:r w:rsidRPr="00364783">
        <w:rPr>
          <w:rFonts w:ascii="Humanst521 BT" w:hAnsi="Humanst521 BT"/>
          <w:b/>
          <w:sz w:val="26"/>
          <w:szCs w:val="26"/>
        </w:rPr>
        <w:t xml:space="preserve">PARTIDO ENCUENTRO SOCIAL: </w:t>
      </w:r>
      <w:r w:rsidRPr="00364783">
        <w:rPr>
          <w:rFonts w:ascii="Humanst521 BT" w:hAnsi="Humanst521 BT"/>
          <w:sz w:val="26"/>
          <w:szCs w:val="26"/>
        </w:rPr>
        <w:t xml:space="preserve">Maestro para el caso de que en la elaboración del diseño hayan participado dos o más entonces ya viene la (inaudible) de distribución igualitaria palabras más palabras menos. </w:t>
      </w:r>
      <w:r w:rsidR="00F656D8">
        <w:rPr>
          <w:rFonts w:ascii="Humanst521 BT" w:hAnsi="Humanst521 BT"/>
          <w:sz w:val="26"/>
          <w:szCs w:val="26"/>
        </w:rPr>
        <w:t>--------------------------------------------------------------------------------------------------------------------------------------</w:t>
      </w:r>
    </w:p>
    <w:p w:rsidR="00045CA9" w:rsidRPr="00364783" w:rsidRDefault="00045CA9" w:rsidP="00F656D8">
      <w:pPr>
        <w:spacing w:line="240" w:lineRule="auto"/>
        <w:rPr>
          <w:rFonts w:ascii="Humanst521 BT" w:hAnsi="Humanst521 BT"/>
          <w:sz w:val="26"/>
          <w:szCs w:val="26"/>
        </w:rPr>
      </w:pPr>
      <w:r w:rsidRPr="00364783">
        <w:rPr>
          <w:rFonts w:ascii="Humanst521 BT" w:hAnsi="Humanst521 BT"/>
          <w:b/>
          <w:sz w:val="26"/>
          <w:szCs w:val="26"/>
        </w:rPr>
        <w:t xml:space="preserve">VOCAL DE LA COMISIÓN, JAIME VARGAS FLORES: </w:t>
      </w:r>
      <w:r w:rsidR="00AC6287" w:rsidRPr="00364783">
        <w:rPr>
          <w:rFonts w:ascii="Humanst521 BT" w:hAnsi="Humanst521 BT"/>
          <w:sz w:val="26"/>
          <w:szCs w:val="26"/>
        </w:rPr>
        <w:t xml:space="preserve">De hecho considero oportuno quizás mencionar dice en la presentación de diseños, en algún lado debe decir que los diseños </w:t>
      </w:r>
      <w:r w:rsidRPr="00364783">
        <w:rPr>
          <w:rFonts w:ascii="Humanst521 BT" w:hAnsi="Humanst521 BT"/>
          <w:sz w:val="26"/>
          <w:szCs w:val="26"/>
        </w:rPr>
        <w:t>pueden</w:t>
      </w:r>
      <w:r w:rsidR="00AC6287" w:rsidRPr="00364783">
        <w:rPr>
          <w:rFonts w:ascii="Humanst521 BT" w:hAnsi="Humanst521 BT"/>
          <w:sz w:val="26"/>
          <w:szCs w:val="26"/>
        </w:rPr>
        <w:t xml:space="preserve"> </w:t>
      </w:r>
      <w:r w:rsidRPr="00364783">
        <w:rPr>
          <w:rFonts w:ascii="Humanst521 BT" w:hAnsi="Humanst521 BT"/>
          <w:sz w:val="26"/>
          <w:szCs w:val="26"/>
        </w:rPr>
        <w:t>presentarse</w:t>
      </w:r>
      <w:r w:rsidR="00AC6287" w:rsidRPr="00364783">
        <w:rPr>
          <w:rFonts w:ascii="Humanst521 BT" w:hAnsi="Humanst521 BT"/>
          <w:sz w:val="26"/>
          <w:szCs w:val="26"/>
        </w:rPr>
        <w:t xml:space="preserve"> de manera individual o en grupo </w:t>
      </w:r>
      <w:r w:rsidRPr="00364783">
        <w:rPr>
          <w:rFonts w:ascii="Humanst521 BT" w:hAnsi="Humanst521 BT"/>
          <w:sz w:val="26"/>
          <w:szCs w:val="26"/>
        </w:rPr>
        <w:t xml:space="preserve">o sea que ya quede establecido desde un inicio. Sí, dice. Perdón. Ya en la etapa de premiación el cinco punto uno, si ahí es donde se puede establecer la observación. </w:t>
      </w:r>
      <w:r w:rsidR="00F656D8">
        <w:rPr>
          <w:rFonts w:ascii="Humanst521 BT" w:hAnsi="Humanst521 BT"/>
          <w:sz w:val="26"/>
          <w:szCs w:val="26"/>
        </w:rPr>
        <w:t>-------------------------------------------------------------------------------------------------------------------</w:t>
      </w:r>
    </w:p>
    <w:p w:rsidR="00AC6287" w:rsidRPr="00364783" w:rsidRDefault="00045CA9" w:rsidP="00F656D8">
      <w:pPr>
        <w:spacing w:line="240" w:lineRule="auto"/>
        <w:rPr>
          <w:rFonts w:ascii="Humanst521 BT" w:hAnsi="Humanst521 BT"/>
          <w:sz w:val="26"/>
          <w:szCs w:val="26"/>
        </w:rPr>
      </w:pPr>
      <w:r w:rsidRPr="00364783">
        <w:rPr>
          <w:rFonts w:ascii="Humanst521 BT" w:hAnsi="Humanst521 BT"/>
          <w:b/>
          <w:sz w:val="26"/>
          <w:szCs w:val="26"/>
        </w:rPr>
        <w:t xml:space="preserve">VOCAL DE LA COMISIÓN, JAIME VARGAS FLORES: </w:t>
      </w:r>
      <w:r w:rsidRPr="00364783">
        <w:rPr>
          <w:rFonts w:ascii="Humanst521 BT" w:hAnsi="Humanst521 BT"/>
          <w:sz w:val="26"/>
          <w:szCs w:val="26"/>
        </w:rPr>
        <w:t xml:space="preserve">Sí porque existiera la posibilidad de nombrar un representante, pero el representante… </w:t>
      </w:r>
      <w:r w:rsidR="00F656D8">
        <w:rPr>
          <w:rFonts w:ascii="Humanst521 BT" w:hAnsi="Humanst521 BT"/>
          <w:sz w:val="26"/>
          <w:szCs w:val="26"/>
        </w:rPr>
        <w:t>------------------------------------------------------------------------------------------------------------------------</w:t>
      </w:r>
    </w:p>
    <w:p w:rsidR="00E60F33" w:rsidRPr="00364783" w:rsidRDefault="00045CA9" w:rsidP="00F656D8">
      <w:pPr>
        <w:spacing w:line="240" w:lineRule="auto"/>
        <w:rPr>
          <w:rFonts w:ascii="Humanst521 BT" w:hAnsi="Humanst521 BT"/>
          <w:sz w:val="26"/>
          <w:szCs w:val="26"/>
        </w:rPr>
      </w:pPr>
      <w:r w:rsidRPr="00364783">
        <w:rPr>
          <w:rFonts w:ascii="Humanst521 BT" w:hAnsi="Humanst521 BT"/>
          <w:b/>
          <w:sz w:val="26"/>
          <w:szCs w:val="26"/>
        </w:rPr>
        <w:t>CONSEJERO PRESIDENTE DE LA COMISIÓN:</w:t>
      </w:r>
      <w:r w:rsidRPr="00364783">
        <w:rPr>
          <w:rFonts w:ascii="Humanst521 BT" w:hAnsi="Humanst521 BT"/>
          <w:sz w:val="26"/>
          <w:szCs w:val="26"/>
        </w:rPr>
        <w:t xml:space="preserve"> Muy bien, entonces Secretario Técnico para que por favor haga adecuaciones a la convocatoria. No habiendo más comentarios. Solicito al S</w:t>
      </w:r>
      <w:r w:rsidR="00E60F33" w:rsidRPr="00364783">
        <w:rPr>
          <w:rFonts w:ascii="Humanst521 BT" w:hAnsi="Humanst521 BT"/>
          <w:sz w:val="26"/>
          <w:szCs w:val="26"/>
        </w:rPr>
        <w:t xml:space="preserve">ecretario Técnico que someta a votación </w:t>
      </w:r>
      <w:r w:rsidRPr="00364783">
        <w:rPr>
          <w:rFonts w:ascii="Humanst521 BT" w:hAnsi="Humanst521 BT"/>
          <w:sz w:val="26"/>
          <w:szCs w:val="26"/>
        </w:rPr>
        <w:t>en lo general.</w:t>
      </w:r>
      <w:r w:rsidR="00E60F33" w:rsidRPr="00364783">
        <w:rPr>
          <w:rFonts w:ascii="Humanst521 BT" w:hAnsi="Humanst521 BT"/>
          <w:sz w:val="26"/>
          <w:szCs w:val="26"/>
        </w:rPr>
        <w:t>---------------------------------------------------------------------------------------------------------</w:t>
      </w:r>
    </w:p>
    <w:p w:rsidR="00E60F33" w:rsidRPr="00364783" w:rsidRDefault="00E60F33" w:rsidP="00F656D8">
      <w:pPr>
        <w:spacing w:line="240" w:lineRule="auto"/>
        <w:rPr>
          <w:rFonts w:ascii="Humanst521 BT" w:hAnsi="Humanst521 BT"/>
          <w:sz w:val="26"/>
          <w:szCs w:val="26"/>
        </w:rPr>
      </w:pPr>
      <w:r w:rsidRPr="00364783">
        <w:rPr>
          <w:rFonts w:ascii="Humanst521 BT" w:hAnsi="Humanst521 BT"/>
          <w:b/>
          <w:sz w:val="26"/>
          <w:szCs w:val="26"/>
        </w:rPr>
        <w:t xml:space="preserve">SECRETARIO TÉCNICO: </w:t>
      </w:r>
      <w:r w:rsidR="00045CA9" w:rsidRPr="00364783">
        <w:rPr>
          <w:rFonts w:ascii="Humanst521 BT" w:hAnsi="Humanst521 BT"/>
          <w:sz w:val="26"/>
          <w:szCs w:val="26"/>
        </w:rPr>
        <w:t>Por instrucciones de</w:t>
      </w:r>
      <w:r w:rsidRPr="00364783">
        <w:rPr>
          <w:rFonts w:ascii="Humanst521 BT" w:hAnsi="Humanst521 BT"/>
          <w:sz w:val="26"/>
          <w:szCs w:val="26"/>
        </w:rPr>
        <w:t>l</w:t>
      </w:r>
      <w:r w:rsidR="00045CA9" w:rsidRPr="00364783">
        <w:rPr>
          <w:rFonts w:ascii="Humanst521 BT" w:hAnsi="Humanst521 BT"/>
          <w:sz w:val="26"/>
          <w:szCs w:val="26"/>
        </w:rPr>
        <w:t xml:space="preserve"> </w:t>
      </w:r>
      <w:r w:rsidRPr="00364783">
        <w:rPr>
          <w:rFonts w:ascii="Humanst521 BT" w:hAnsi="Humanst521 BT"/>
          <w:sz w:val="26"/>
          <w:szCs w:val="26"/>
        </w:rPr>
        <w:t>President</w:t>
      </w:r>
      <w:r w:rsidR="00045CA9" w:rsidRPr="00364783">
        <w:rPr>
          <w:rFonts w:ascii="Humanst521 BT" w:hAnsi="Humanst521 BT"/>
          <w:sz w:val="26"/>
          <w:szCs w:val="26"/>
        </w:rPr>
        <w:t>e</w:t>
      </w:r>
      <w:r w:rsidRPr="00364783">
        <w:rPr>
          <w:rFonts w:ascii="Humanst521 BT" w:hAnsi="Humanst521 BT"/>
          <w:sz w:val="26"/>
          <w:szCs w:val="26"/>
        </w:rPr>
        <w:t xml:space="preserve"> de esta Comisión, se pregunta a los consejeros electorales integrantes de la misma, se </w:t>
      </w:r>
      <w:r w:rsidR="00045CA9" w:rsidRPr="00364783">
        <w:rPr>
          <w:rFonts w:ascii="Humanst521 BT" w:hAnsi="Humanst521 BT"/>
          <w:sz w:val="26"/>
          <w:szCs w:val="26"/>
        </w:rPr>
        <w:t xml:space="preserve">están a favor, en contra o abstención en lo general del proyecto de dictamen sometido a su consideración en votación nominal solicitando se </w:t>
      </w:r>
      <w:r w:rsidRPr="00364783">
        <w:rPr>
          <w:rFonts w:ascii="Humanst521 BT" w:hAnsi="Humanst521 BT"/>
          <w:sz w:val="26"/>
          <w:szCs w:val="26"/>
        </w:rPr>
        <w:t>sirvan manifestar su voto iniciando por el lado derecho del</w:t>
      </w:r>
      <w:r w:rsidR="00045CA9" w:rsidRPr="00364783">
        <w:rPr>
          <w:rFonts w:ascii="Humanst521 BT" w:hAnsi="Humanst521 BT"/>
          <w:sz w:val="26"/>
          <w:szCs w:val="26"/>
        </w:rPr>
        <w:t xml:space="preserve"> </w:t>
      </w:r>
      <w:r w:rsidRPr="00364783">
        <w:rPr>
          <w:rFonts w:ascii="Humanst521 BT" w:hAnsi="Humanst521 BT"/>
          <w:sz w:val="26"/>
          <w:szCs w:val="26"/>
        </w:rPr>
        <w:t>President</w:t>
      </w:r>
      <w:r w:rsidR="00045CA9" w:rsidRPr="00364783">
        <w:rPr>
          <w:rFonts w:ascii="Humanst521 BT" w:hAnsi="Humanst521 BT"/>
          <w:sz w:val="26"/>
          <w:szCs w:val="26"/>
        </w:rPr>
        <w:t>e</w:t>
      </w:r>
      <w:r w:rsidRPr="00364783">
        <w:rPr>
          <w:rFonts w:ascii="Humanst521 BT" w:hAnsi="Humanst521 BT"/>
          <w:sz w:val="26"/>
          <w:szCs w:val="26"/>
        </w:rPr>
        <w:t xml:space="preserve"> dando en voz alta su nombre y apellido añadiendo la expresión a favor</w:t>
      </w:r>
      <w:r w:rsidR="00C96616" w:rsidRPr="00364783">
        <w:rPr>
          <w:rFonts w:ascii="Humanst521 BT" w:hAnsi="Humanst521 BT"/>
          <w:sz w:val="26"/>
          <w:szCs w:val="26"/>
        </w:rPr>
        <w:t xml:space="preserve">, </w:t>
      </w:r>
      <w:r w:rsidRPr="00364783">
        <w:rPr>
          <w:rFonts w:ascii="Humanst521 BT" w:hAnsi="Humanst521 BT"/>
          <w:sz w:val="26"/>
          <w:szCs w:val="26"/>
        </w:rPr>
        <w:t xml:space="preserve">en contra </w:t>
      </w:r>
      <w:r w:rsidR="00C96616" w:rsidRPr="00364783">
        <w:rPr>
          <w:rFonts w:ascii="Humanst521 BT" w:hAnsi="Humanst521 BT"/>
          <w:sz w:val="26"/>
          <w:szCs w:val="26"/>
        </w:rPr>
        <w:t>o abstención. Jaime Va</w:t>
      </w:r>
      <w:r w:rsidR="00F656D8">
        <w:rPr>
          <w:rFonts w:ascii="Humanst521 BT" w:hAnsi="Humanst521 BT"/>
          <w:sz w:val="26"/>
          <w:szCs w:val="26"/>
        </w:rPr>
        <w:t>rgas Flores: con el p</w:t>
      </w:r>
      <w:r w:rsidR="00C96616" w:rsidRPr="00364783">
        <w:rPr>
          <w:rFonts w:ascii="Humanst521 BT" w:hAnsi="Humanst521 BT"/>
          <w:sz w:val="26"/>
          <w:szCs w:val="26"/>
        </w:rPr>
        <w:t xml:space="preserve">royecto. Miguel ángel Salas Marrón: a favor. </w:t>
      </w:r>
      <w:r w:rsidRPr="00364783">
        <w:rPr>
          <w:rFonts w:ascii="Humanst521 BT" w:hAnsi="Humanst521 BT"/>
          <w:sz w:val="26"/>
          <w:szCs w:val="26"/>
        </w:rPr>
        <w:t>Graciela Amezola Canseco: “a favor”. Helga Iliana Casanova López: “a favor”.</w:t>
      </w:r>
      <w:r w:rsidR="00C96616" w:rsidRPr="00364783">
        <w:rPr>
          <w:rFonts w:ascii="Humanst521 BT" w:hAnsi="Humanst521 BT"/>
          <w:sz w:val="26"/>
          <w:szCs w:val="26"/>
        </w:rPr>
        <w:t xml:space="preserve"> Javier Garay: a favor. </w:t>
      </w:r>
      <w:r w:rsidRPr="00364783">
        <w:rPr>
          <w:rFonts w:ascii="Humanst521 BT" w:hAnsi="Humanst521 BT"/>
          <w:sz w:val="26"/>
          <w:szCs w:val="26"/>
        </w:rPr>
        <w:t xml:space="preserve">El Secretario Técnico informó que existían </w:t>
      </w:r>
      <w:r w:rsidR="00C96616" w:rsidRPr="00364783">
        <w:rPr>
          <w:rFonts w:ascii="Humanst521 BT" w:hAnsi="Humanst521 BT"/>
          <w:sz w:val="26"/>
          <w:szCs w:val="26"/>
        </w:rPr>
        <w:t>tres</w:t>
      </w:r>
      <w:r w:rsidRPr="00364783">
        <w:rPr>
          <w:rFonts w:ascii="Humanst521 BT" w:hAnsi="Humanst521 BT"/>
          <w:sz w:val="26"/>
          <w:szCs w:val="26"/>
        </w:rPr>
        <w:t xml:space="preserve"> votos a favor del proyecto de dictamen número </w:t>
      </w:r>
      <w:r w:rsidR="00C96616" w:rsidRPr="00364783">
        <w:rPr>
          <w:rFonts w:ascii="Humanst521 BT" w:hAnsi="Humanst521 BT"/>
          <w:sz w:val="26"/>
          <w:szCs w:val="26"/>
        </w:rPr>
        <w:t>once</w:t>
      </w:r>
      <w:r w:rsidRPr="00364783">
        <w:rPr>
          <w:rFonts w:ascii="Humanst521 BT" w:hAnsi="Humanst521 BT"/>
          <w:sz w:val="26"/>
          <w:szCs w:val="26"/>
        </w:rPr>
        <w:t xml:space="preserve"> de la </w:t>
      </w:r>
      <w:r w:rsidRPr="00364783">
        <w:rPr>
          <w:rFonts w:ascii="Humanst521 BT" w:hAnsi="Humanst521 BT"/>
          <w:sz w:val="26"/>
          <w:szCs w:val="26"/>
        </w:rPr>
        <w:lastRenderedPageBreak/>
        <w:t>Comisión de P</w:t>
      </w:r>
      <w:r w:rsidR="00C96616" w:rsidRPr="00364783">
        <w:rPr>
          <w:rFonts w:ascii="Humanst521 BT" w:hAnsi="Humanst521 BT"/>
          <w:sz w:val="26"/>
          <w:szCs w:val="26"/>
        </w:rPr>
        <w:t>articipación Ciudadana y Educación Cívica</w:t>
      </w:r>
      <w:r w:rsidRPr="00364783">
        <w:rPr>
          <w:rFonts w:ascii="Humanst521 BT" w:hAnsi="Humanst521 BT"/>
          <w:sz w:val="26"/>
          <w:szCs w:val="26"/>
        </w:rPr>
        <w:t>.---------------------------------------------------------------------------------------------------------------</w:t>
      </w:r>
      <w:r w:rsidR="00F656D8">
        <w:rPr>
          <w:rFonts w:ascii="Humanst521 BT" w:hAnsi="Humanst521 BT"/>
          <w:sz w:val="26"/>
          <w:szCs w:val="26"/>
        </w:rPr>
        <w:t>--------------</w:t>
      </w:r>
      <w:r w:rsidRPr="00364783">
        <w:rPr>
          <w:rFonts w:ascii="Humanst521 BT" w:hAnsi="Humanst521 BT"/>
          <w:sz w:val="26"/>
          <w:szCs w:val="26"/>
        </w:rPr>
        <w:t>-------</w:t>
      </w:r>
    </w:p>
    <w:p w:rsidR="00E60F33" w:rsidRPr="00364783" w:rsidRDefault="00E60F33" w:rsidP="00F656D8">
      <w:pPr>
        <w:pStyle w:val="Textoindependiente2"/>
        <w:spacing w:line="240" w:lineRule="auto"/>
        <w:rPr>
          <w:rFonts w:ascii="Humanst521 BT" w:hAnsi="Humanst521 BT"/>
          <w:b w:val="0"/>
          <w:sz w:val="26"/>
          <w:szCs w:val="26"/>
        </w:rPr>
      </w:pPr>
      <w:r w:rsidRPr="00364783">
        <w:rPr>
          <w:rFonts w:ascii="Humanst521 BT" w:hAnsi="Humanst521 BT"/>
          <w:sz w:val="26"/>
          <w:szCs w:val="26"/>
        </w:rPr>
        <w:t xml:space="preserve">CONSEJERA PRESIDENTE DE LA COMISIÓN: </w:t>
      </w:r>
      <w:r w:rsidRPr="00364783">
        <w:rPr>
          <w:rFonts w:ascii="Humanst521 BT" w:hAnsi="Humanst521 BT" w:cs="Arial"/>
          <w:b w:val="0"/>
          <w:sz w:val="26"/>
          <w:szCs w:val="26"/>
        </w:rPr>
        <w:t xml:space="preserve">Existiendo </w:t>
      </w:r>
      <w:r w:rsidR="00C96616" w:rsidRPr="00364783">
        <w:rPr>
          <w:rFonts w:ascii="Humanst521 BT" w:hAnsi="Humanst521 BT" w:cs="Arial"/>
          <w:b w:val="0"/>
          <w:sz w:val="26"/>
          <w:szCs w:val="26"/>
        </w:rPr>
        <w:t>tres</w:t>
      </w:r>
      <w:r w:rsidRPr="00364783">
        <w:rPr>
          <w:rFonts w:ascii="Humanst521 BT" w:hAnsi="Humanst521 BT" w:cs="Arial"/>
          <w:b w:val="0"/>
          <w:sz w:val="26"/>
          <w:szCs w:val="26"/>
        </w:rPr>
        <w:t xml:space="preserve"> votos a favor se aprueba</w:t>
      </w:r>
      <w:r w:rsidR="00C96616" w:rsidRPr="00364783">
        <w:rPr>
          <w:rFonts w:ascii="Humanst521 BT" w:hAnsi="Humanst521 BT" w:cs="Arial"/>
          <w:b w:val="0"/>
          <w:sz w:val="26"/>
          <w:szCs w:val="26"/>
        </w:rPr>
        <w:t xml:space="preserve"> en lo general</w:t>
      </w:r>
      <w:r w:rsidRPr="00364783">
        <w:rPr>
          <w:rFonts w:ascii="Humanst521 BT" w:hAnsi="Humanst521 BT" w:cs="Arial"/>
          <w:b w:val="0"/>
          <w:sz w:val="26"/>
          <w:szCs w:val="26"/>
        </w:rPr>
        <w:t xml:space="preserve"> por unanimidad el proyecto de dictamen número </w:t>
      </w:r>
      <w:r w:rsidR="00C96616" w:rsidRPr="00364783">
        <w:rPr>
          <w:rFonts w:ascii="Humanst521 BT" w:hAnsi="Humanst521 BT" w:cs="Arial"/>
          <w:b w:val="0"/>
          <w:sz w:val="26"/>
          <w:szCs w:val="26"/>
        </w:rPr>
        <w:t>once</w:t>
      </w:r>
      <w:r w:rsidRPr="00364783">
        <w:rPr>
          <w:rFonts w:ascii="Humanst521 BT" w:hAnsi="Humanst521 BT" w:cs="Arial"/>
          <w:b w:val="0"/>
          <w:sz w:val="26"/>
          <w:szCs w:val="26"/>
        </w:rPr>
        <w:t xml:space="preserve"> </w:t>
      </w:r>
      <w:r w:rsidR="00C96616" w:rsidRPr="00364783">
        <w:rPr>
          <w:rFonts w:ascii="Humanst521 BT" w:hAnsi="Humanst521 BT" w:cs="Arial"/>
          <w:b w:val="0"/>
          <w:sz w:val="26"/>
          <w:szCs w:val="26"/>
        </w:rPr>
        <w:t xml:space="preserve">de la Comisión de Participación Ciudadana y Educación Cívica </w:t>
      </w:r>
      <w:r w:rsidRPr="00364783">
        <w:rPr>
          <w:rFonts w:ascii="Humanst521 BT" w:hAnsi="Humanst521 BT" w:cs="Arial"/>
          <w:b w:val="0"/>
          <w:sz w:val="26"/>
          <w:szCs w:val="26"/>
        </w:rPr>
        <w:t>relativo a la “</w:t>
      </w:r>
      <w:r w:rsidRPr="00364783">
        <w:rPr>
          <w:rFonts w:ascii="Humanst521 BT" w:hAnsi="Humanst521 BT"/>
          <w:b w:val="0"/>
          <w:sz w:val="26"/>
          <w:szCs w:val="26"/>
        </w:rPr>
        <w:t xml:space="preserve">Aprobación </w:t>
      </w:r>
      <w:r w:rsidR="00C96616" w:rsidRPr="00364783">
        <w:rPr>
          <w:rFonts w:ascii="Humanst521 BT" w:hAnsi="Humanst521 BT"/>
          <w:b w:val="0"/>
          <w:sz w:val="26"/>
          <w:szCs w:val="26"/>
        </w:rPr>
        <w:t xml:space="preserve">de las bases que deberá reunir la convocatoria para el concurso de diseño de un nuevo logotipo </w:t>
      </w:r>
      <w:r w:rsidR="001D2C1A" w:rsidRPr="00364783">
        <w:rPr>
          <w:rFonts w:ascii="Humanst521 BT" w:hAnsi="Humanst521 BT"/>
          <w:b w:val="0"/>
          <w:sz w:val="26"/>
          <w:szCs w:val="26"/>
        </w:rPr>
        <w:t>institucional”</w:t>
      </w:r>
      <w:r w:rsidR="00C96616" w:rsidRPr="00364783">
        <w:rPr>
          <w:rFonts w:ascii="Humanst521 BT" w:hAnsi="Humanst521 BT"/>
          <w:b w:val="0"/>
          <w:sz w:val="26"/>
          <w:szCs w:val="26"/>
        </w:rPr>
        <w:t xml:space="preserve">. En virtud de que no existió reserva en lo particular </w:t>
      </w:r>
      <w:r w:rsidR="001D2C1A" w:rsidRPr="00364783">
        <w:rPr>
          <w:rFonts w:ascii="Humanst521 BT" w:hAnsi="Humanst521 BT"/>
          <w:b w:val="0"/>
          <w:sz w:val="26"/>
          <w:szCs w:val="26"/>
        </w:rPr>
        <w:t>previo o durante la votación en lo general, se entiende por votado a su vez en lo particular, de conformidad con el artículo 42 del Consejo General Electoral</w:t>
      </w:r>
      <w:r w:rsidRPr="00364783">
        <w:rPr>
          <w:rFonts w:ascii="Humanst521 BT" w:hAnsi="Humanst521 BT"/>
          <w:b w:val="0"/>
          <w:sz w:val="26"/>
          <w:szCs w:val="26"/>
        </w:rPr>
        <w:t>.--------------------------------------------------------------------------------------------------------------</w:t>
      </w:r>
    </w:p>
    <w:p w:rsidR="00E60F33" w:rsidRPr="00364783" w:rsidRDefault="00E60F33" w:rsidP="00F656D8">
      <w:pPr>
        <w:pStyle w:val="Textoindependiente2"/>
        <w:spacing w:line="240" w:lineRule="auto"/>
        <w:rPr>
          <w:rFonts w:ascii="Humanst521 BT" w:hAnsi="Humanst521 BT"/>
          <w:b w:val="0"/>
          <w:sz w:val="26"/>
          <w:szCs w:val="26"/>
        </w:rPr>
      </w:pPr>
      <w:r w:rsidRPr="00364783">
        <w:rPr>
          <w:rFonts w:ascii="Humanst521 BT" w:hAnsi="Humanst521 BT"/>
          <w:b w:val="0"/>
          <w:sz w:val="26"/>
          <w:szCs w:val="26"/>
        </w:rPr>
        <w:t xml:space="preserve">El </w:t>
      </w:r>
      <w:r w:rsidRPr="00364783">
        <w:rPr>
          <w:rFonts w:ascii="Humanst521 BT" w:hAnsi="Humanst521 BT"/>
          <w:sz w:val="26"/>
          <w:szCs w:val="26"/>
        </w:rPr>
        <w:t xml:space="preserve">SECRETARIO TÉCNICO </w:t>
      </w:r>
      <w:r w:rsidRPr="00364783">
        <w:rPr>
          <w:rFonts w:ascii="Humanst521 BT" w:hAnsi="Humanst521 BT"/>
          <w:b w:val="0"/>
          <w:sz w:val="26"/>
          <w:szCs w:val="26"/>
        </w:rPr>
        <w:t>dio a conocer el siguiente punto del orden del día: -------------------------------------------------------------------------------------------------------</w:t>
      </w:r>
    </w:p>
    <w:p w:rsidR="00E60F33" w:rsidRPr="00364783" w:rsidRDefault="00E60F33" w:rsidP="00F656D8">
      <w:pPr>
        <w:pStyle w:val="Textoindependiente2"/>
        <w:spacing w:line="240" w:lineRule="auto"/>
        <w:rPr>
          <w:rFonts w:ascii="Humanst521 BT" w:hAnsi="Humanst521 BT"/>
          <w:b w:val="0"/>
          <w:sz w:val="26"/>
          <w:szCs w:val="26"/>
        </w:rPr>
      </w:pPr>
      <w:r w:rsidRPr="00364783">
        <w:rPr>
          <w:rFonts w:ascii="Humanst521 BT" w:hAnsi="Humanst521 BT" w:cs="Arial"/>
          <w:b w:val="0"/>
          <w:sz w:val="26"/>
          <w:szCs w:val="26"/>
        </w:rPr>
        <w:t>4. Clausura de la sesión</w:t>
      </w:r>
      <w:r w:rsidRPr="00364783">
        <w:rPr>
          <w:rFonts w:ascii="Humanst521 BT" w:hAnsi="Humanst521 BT"/>
          <w:b w:val="0"/>
          <w:sz w:val="26"/>
          <w:szCs w:val="26"/>
        </w:rPr>
        <w:t>----------------------------------------------------------------------------------------------------------------------------------------------------------------------------</w:t>
      </w:r>
    </w:p>
    <w:p w:rsidR="00E60F33" w:rsidRPr="00364783" w:rsidRDefault="001D2C1A" w:rsidP="00F656D8">
      <w:pPr>
        <w:spacing w:line="240" w:lineRule="auto"/>
        <w:rPr>
          <w:rFonts w:ascii="Humanst521 BT" w:hAnsi="Humanst521 BT"/>
          <w:sz w:val="26"/>
          <w:szCs w:val="26"/>
        </w:rPr>
      </w:pPr>
      <w:r w:rsidRPr="00364783">
        <w:rPr>
          <w:rFonts w:ascii="Humanst521 BT" w:hAnsi="Humanst521 BT"/>
          <w:b/>
          <w:sz w:val="26"/>
          <w:szCs w:val="26"/>
        </w:rPr>
        <w:t>CONSEJERO</w:t>
      </w:r>
      <w:r w:rsidR="00E60F33" w:rsidRPr="00364783">
        <w:rPr>
          <w:rFonts w:ascii="Humanst521 BT" w:hAnsi="Humanst521 BT"/>
          <w:b/>
          <w:sz w:val="26"/>
          <w:szCs w:val="26"/>
        </w:rPr>
        <w:t xml:space="preserve"> PRESIDENTE DE LA COMISIÓN: </w:t>
      </w:r>
      <w:r w:rsidR="00E60F33" w:rsidRPr="00364783">
        <w:rPr>
          <w:rFonts w:ascii="Humanst521 BT" w:hAnsi="Humanst521 BT"/>
          <w:sz w:val="26"/>
          <w:szCs w:val="26"/>
        </w:rPr>
        <w:t xml:space="preserve">Siendo las </w:t>
      </w:r>
      <w:r w:rsidRPr="00364783">
        <w:rPr>
          <w:rFonts w:ascii="Humanst521 BT" w:hAnsi="Humanst521 BT"/>
          <w:b/>
          <w:sz w:val="26"/>
          <w:szCs w:val="26"/>
        </w:rPr>
        <w:t xml:space="preserve">once </w:t>
      </w:r>
      <w:r w:rsidR="00E60F33" w:rsidRPr="00364783">
        <w:rPr>
          <w:rFonts w:ascii="Humanst521 BT" w:hAnsi="Humanst521 BT"/>
          <w:b/>
          <w:sz w:val="26"/>
          <w:szCs w:val="26"/>
        </w:rPr>
        <w:t xml:space="preserve">horas con </w:t>
      </w:r>
      <w:r w:rsidRPr="00364783">
        <w:rPr>
          <w:rFonts w:ascii="Humanst521 BT" w:hAnsi="Humanst521 BT"/>
          <w:b/>
          <w:sz w:val="26"/>
          <w:szCs w:val="26"/>
        </w:rPr>
        <w:t xml:space="preserve">cincuenta y siete </w:t>
      </w:r>
      <w:r w:rsidR="00E60F33" w:rsidRPr="00364783">
        <w:rPr>
          <w:rFonts w:ascii="Humanst521 BT" w:hAnsi="Humanst521 BT"/>
          <w:b/>
          <w:sz w:val="26"/>
          <w:szCs w:val="26"/>
        </w:rPr>
        <w:t xml:space="preserve">minutos </w:t>
      </w:r>
      <w:r w:rsidR="00E60F33" w:rsidRPr="00364783">
        <w:rPr>
          <w:rFonts w:ascii="Humanst521 BT" w:hAnsi="Humanst521 BT"/>
          <w:sz w:val="26"/>
          <w:szCs w:val="26"/>
        </w:rPr>
        <w:t xml:space="preserve">del día </w:t>
      </w:r>
      <w:r w:rsidRPr="00364783">
        <w:rPr>
          <w:rFonts w:ascii="Humanst521 BT" w:hAnsi="Humanst521 BT"/>
          <w:b/>
          <w:sz w:val="26"/>
          <w:szCs w:val="26"/>
        </w:rPr>
        <w:t xml:space="preserve">dos </w:t>
      </w:r>
      <w:r w:rsidR="00E60F33" w:rsidRPr="00364783">
        <w:rPr>
          <w:rFonts w:ascii="Humanst521 BT" w:hAnsi="Humanst521 BT"/>
          <w:b/>
          <w:sz w:val="26"/>
          <w:szCs w:val="26"/>
        </w:rPr>
        <w:t xml:space="preserve">de marzo del año dos mil </w:t>
      </w:r>
      <w:r w:rsidRPr="00364783">
        <w:rPr>
          <w:rFonts w:ascii="Humanst521 BT" w:hAnsi="Humanst521 BT"/>
          <w:b/>
          <w:sz w:val="26"/>
          <w:szCs w:val="26"/>
        </w:rPr>
        <w:t>quince</w:t>
      </w:r>
      <w:r w:rsidR="00E60F33" w:rsidRPr="00364783">
        <w:rPr>
          <w:rFonts w:ascii="Humanst521 BT" w:hAnsi="Humanst521 BT"/>
          <w:b/>
          <w:sz w:val="26"/>
          <w:szCs w:val="26"/>
        </w:rPr>
        <w:t>,</w:t>
      </w:r>
      <w:r w:rsidR="00E60F33" w:rsidRPr="00364783">
        <w:rPr>
          <w:rFonts w:ascii="Humanst521 BT" w:hAnsi="Humanst521 BT"/>
          <w:sz w:val="26"/>
          <w:szCs w:val="26"/>
        </w:rPr>
        <w:t xml:space="preserve"> se clausura esta sesión de la Comisión de P</w:t>
      </w:r>
      <w:r w:rsidRPr="00364783">
        <w:rPr>
          <w:rFonts w:ascii="Humanst521 BT" w:hAnsi="Humanst521 BT"/>
          <w:sz w:val="26"/>
          <w:szCs w:val="26"/>
        </w:rPr>
        <w:t>articipación Ciudadana y Educación Cívica</w:t>
      </w:r>
      <w:r w:rsidR="00E60F33" w:rsidRPr="00364783">
        <w:rPr>
          <w:rFonts w:ascii="Humanst521 BT" w:hAnsi="Humanst521 BT"/>
          <w:sz w:val="26"/>
          <w:szCs w:val="26"/>
        </w:rPr>
        <w:t>,</w:t>
      </w:r>
      <w:r w:rsidR="00E60F33" w:rsidRPr="00364783">
        <w:rPr>
          <w:rFonts w:ascii="Humanst521 BT" w:hAnsi="Humanst521 BT"/>
          <w:b/>
          <w:sz w:val="26"/>
          <w:szCs w:val="26"/>
        </w:rPr>
        <w:t xml:space="preserve"> </w:t>
      </w:r>
      <w:r w:rsidR="00E60F33" w:rsidRPr="00364783">
        <w:rPr>
          <w:rFonts w:ascii="Humanst521 BT" w:hAnsi="Humanst521 BT" w:cs="Arial"/>
          <w:sz w:val="26"/>
          <w:szCs w:val="26"/>
        </w:rPr>
        <w:t xml:space="preserve">por su presencia y atención, muchas gracias. </w:t>
      </w:r>
      <w:r w:rsidR="00E60F33" w:rsidRPr="00364783">
        <w:rPr>
          <w:rFonts w:ascii="Humanst521 BT" w:hAnsi="Humanst521 BT"/>
          <w:b/>
          <w:sz w:val="26"/>
          <w:szCs w:val="26"/>
        </w:rPr>
        <w:t>-------------------------------------------------------------------------------------------------------------------------------------------------</w:t>
      </w:r>
    </w:p>
    <w:p w:rsidR="00E60F33" w:rsidRPr="00364783" w:rsidRDefault="00E60F33" w:rsidP="00F656D8">
      <w:pPr>
        <w:spacing w:line="240" w:lineRule="auto"/>
        <w:rPr>
          <w:rFonts w:ascii="Humanst521 BT" w:hAnsi="Humanst521 BT"/>
          <w:sz w:val="26"/>
          <w:szCs w:val="26"/>
        </w:rPr>
      </w:pPr>
      <w:r w:rsidRPr="00364783">
        <w:rPr>
          <w:rFonts w:ascii="Humanst521 BT" w:hAnsi="Humanst521 BT"/>
          <w:sz w:val="26"/>
          <w:szCs w:val="26"/>
        </w:rPr>
        <w:t xml:space="preserve">El presente instrumento consta de </w:t>
      </w:r>
      <w:r w:rsidR="00F656D8">
        <w:rPr>
          <w:rFonts w:ascii="Humanst521 BT" w:hAnsi="Humanst521 BT"/>
          <w:b/>
          <w:bCs/>
          <w:sz w:val="26"/>
          <w:szCs w:val="26"/>
        </w:rPr>
        <w:t>diez</w:t>
      </w:r>
      <w:r w:rsidRPr="00364783">
        <w:rPr>
          <w:rFonts w:ascii="Humanst521 BT" w:hAnsi="Humanst521 BT"/>
          <w:b/>
          <w:bCs/>
          <w:sz w:val="26"/>
          <w:szCs w:val="26"/>
        </w:rPr>
        <w:t xml:space="preserve"> fojas </w:t>
      </w:r>
      <w:r w:rsidRPr="00364783">
        <w:rPr>
          <w:rFonts w:ascii="Humanst521 BT" w:hAnsi="Humanst521 BT"/>
          <w:sz w:val="26"/>
          <w:szCs w:val="26"/>
        </w:rPr>
        <w:t xml:space="preserve">escritas por un solo lado, firmando al margen y al calce para constancia y efectos de la Ley correspondiente, por </w:t>
      </w:r>
      <w:r w:rsidR="00F656D8">
        <w:rPr>
          <w:rFonts w:ascii="Humanst521 BT" w:hAnsi="Humanst521 BT"/>
          <w:sz w:val="26"/>
          <w:szCs w:val="26"/>
        </w:rPr>
        <w:t>e</w:t>
      </w:r>
      <w:r w:rsidRPr="00364783">
        <w:rPr>
          <w:rFonts w:ascii="Humanst521 BT" w:hAnsi="Humanst521 BT"/>
          <w:sz w:val="26"/>
          <w:szCs w:val="26"/>
        </w:rPr>
        <w:t>l Consejer</w:t>
      </w:r>
      <w:r w:rsidR="00F656D8">
        <w:rPr>
          <w:rFonts w:ascii="Humanst521 BT" w:hAnsi="Humanst521 BT"/>
          <w:sz w:val="26"/>
          <w:szCs w:val="26"/>
        </w:rPr>
        <w:t>o</w:t>
      </w:r>
      <w:r w:rsidRPr="00364783">
        <w:rPr>
          <w:rFonts w:ascii="Humanst521 BT" w:hAnsi="Humanst521 BT"/>
          <w:sz w:val="26"/>
          <w:szCs w:val="26"/>
        </w:rPr>
        <w:t xml:space="preserve"> Presidente y el Secretario Técnico de la Comisión de P</w:t>
      </w:r>
      <w:r w:rsidR="00F656D8">
        <w:rPr>
          <w:rFonts w:ascii="Humanst521 BT" w:hAnsi="Humanst521 BT"/>
          <w:sz w:val="26"/>
          <w:szCs w:val="26"/>
        </w:rPr>
        <w:t xml:space="preserve">articipación Ciudadana y Educación Cívica </w:t>
      </w:r>
      <w:r w:rsidRPr="00364783">
        <w:rPr>
          <w:rFonts w:ascii="Humanst521 BT" w:hAnsi="Humanst521 BT"/>
          <w:sz w:val="26"/>
          <w:szCs w:val="26"/>
        </w:rPr>
        <w:t xml:space="preserve">del Consejo General del Instituto Electoral </w:t>
      </w:r>
      <w:r w:rsidR="00F656D8">
        <w:rPr>
          <w:rFonts w:ascii="Humanst521 BT" w:hAnsi="Humanst521 BT"/>
          <w:sz w:val="26"/>
          <w:szCs w:val="26"/>
        </w:rPr>
        <w:t xml:space="preserve">y de Participación Ciudadana de Estado </w:t>
      </w:r>
      <w:r w:rsidRPr="00364783">
        <w:rPr>
          <w:rFonts w:ascii="Humanst521 BT" w:hAnsi="Humanst521 BT"/>
          <w:sz w:val="26"/>
          <w:szCs w:val="26"/>
        </w:rPr>
        <w:t>de Baja California. ------------------------------------</w:t>
      </w:r>
      <w:r w:rsidR="00F656D8" w:rsidRPr="00364783">
        <w:rPr>
          <w:rFonts w:ascii="Humanst521 BT" w:hAnsi="Humanst521 BT"/>
          <w:sz w:val="26"/>
          <w:szCs w:val="26"/>
        </w:rPr>
        <w:t>----------------------------------------------------------------------------------------------------</w:t>
      </w:r>
      <w:r w:rsidRPr="00364783">
        <w:rPr>
          <w:rFonts w:ascii="Humanst521 BT" w:hAnsi="Humanst521 BT"/>
          <w:sz w:val="26"/>
          <w:szCs w:val="26"/>
        </w:rPr>
        <w:t>-----------------------------------------C o n s t e-------------------------------------------------------------------------------------------------------------------------------------------------------------------------------------------------------------------------------------------------------</w:t>
      </w:r>
    </w:p>
    <w:p w:rsidR="00E60F33" w:rsidRPr="00364783" w:rsidRDefault="00E60F33" w:rsidP="00F656D8">
      <w:pPr>
        <w:spacing w:line="240" w:lineRule="auto"/>
        <w:rPr>
          <w:rFonts w:ascii="Humanst521 BT" w:hAnsi="Humanst521 BT"/>
          <w:sz w:val="26"/>
          <w:szCs w:val="26"/>
        </w:rPr>
      </w:pPr>
    </w:p>
    <w:p w:rsidR="00E60F33" w:rsidRDefault="00E60F33" w:rsidP="00F656D8">
      <w:pPr>
        <w:spacing w:line="240" w:lineRule="auto"/>
        <w:rPr>
          <w:rFonts w:ascii="Humanst521 BT" w:hAnsi="Humanst521 BT"/>
          <w:sz w:val="26"/>
          <w:szCs w:val="26"/>
        </w:rPr>
      </w:pPr>
    </w:p>
    <w:p w:rsidR="00F656D8" w:rsidRDefault="00F656D8" w:rsidP="00F656D8">
      <w:pPr>
        <w:spacing w:line="240" w:lineRule="auto"/>
        <w:rPr>
          <w:rFonts w:ascii="Humanst521 BT" w:hAnsi="Humanst521 BT"/>
          <w:sz w:val="26"/>
          <w:szCs w:val="26"/>
        </w:rPr>
      </w:pPr>
    </w:p>
    <w:p w:rsidR="00F656D8" w:rsidRPr="00364783" w:rsidRDefault="00F656D8" w:rsidP="00F656D8">
      <w:pPr>
        <w:spacing w:line="240" w:lineRule="auto"/>
        <w:rPr>
          <w:rFonts w:ascii="Humanst521 BT" w:hAnsi="Humanst521 BT"/>
          <w:sz w:val="26"/>
          <w:szCs w:val="26"/>
        </w:rPr>
      </w:pPr>
    </w:p>
    <w:tbl>
      <w:tblPr>
        <w:tblW w:w="8887" w:type="dxa"/>
        <w:jc w:val="center"/>
        <w:tblBorders>
          <w:top w:val="nil"/>
          <w:left w:val="nil"/>
          <w:bottom w:val="nil"/>
          <w:right w:val="nil"/>
        </w:tblBorders>
        <w:tblLayout w:type="fixed"/>
        <w:tblLook w:val="0000"/>
      </w:tblPr>
      <w:tblGrid>
        <w:gridCol w:w="4370"/>
        <w:gridCol w:w="4517"/>
      </w:tblGrid>
      <w:tr w:rsidR="00E60F33" w:rsidRPr="00F656D8" w:rsidTr="001D2C1A">
        <w:trPr>
          <w:trHeight w:val="309"/>
          <w:jc w:val="center"/>
        </w:trPr>
        <w:tc>
          <w:tcPr>
            <w:tcW w:w="4370" w:type="dxa"/>
          </w:tcPr>
          <w:p w:rsidR="00E60F33" w:rsidRPr="00F656D8" w:rsidRDefault="00E60F33" w:rsidP="00F656D8">
            <w:pPr>
              <w:pStyle w:val="Default"/>
              <w:jc w:val="center"/>
              <w:rPr>
                <w:rFonts w:eastAsiaTheme="minorHAnsi"/>
                <w:color w:val="auto"/>
                <w:sz w:val="20"/>
                <w:szCs w:val="20"/>
              </w:rPr>
            </w:pPr>
            <w:r w:rsidRPr="00F656D8">
              <w:rPr>
                <w:rFonts w:eastAsiaTheme="minorHAnsi"/>
                <w:color w:val="auto"/>
                <w:sz w:val="20"/>
                <w:szCs w:val="20"/>
              </w:rPr>
              <w:t>RÚBRICA</w:t>
            </w:r>
          </w:p>
        </w:tc>
        <w:tc>
          <w:tcPr>
            <w:tcW w:w="4517" w:type="dxa"/>
          </w:tcPr>
          <w:p w:rsidR="00E60F33" w:rsidRPr="00F656D8" w:rsidRDefault="00E60F33" w:rsidP="00F656D8">
            <w:pPr>
              <w:pStyle w:val="Default"/>
              <w:jc w:val="center"/>
              <w:rPr>
                <w:rFonts w:eastAsiaTheme="minorHAnsi"/>
                <w:color w:val="auto"/>
                <w:sz w:val="20"/>
                <w:szCs w:val="20"/>
              </w:rPr>
            </w:pPr>
            <w:r w:rsidRPr="00F656D8">
              <w:rPr>
                <w:rFonts w:eastAsiaTheme="minorHAnsi"/>
                <w:color w:val="auto"/>
                <w:sz w:val="20"/>
                <w:szCs w:val="20"/>
              </w:rPr>
              <w:t>RÚBRICA</w:t>
            </w:r>
          </w:p>
        </w:tc>
      </w:tr>
      <w:tr w:rsidR="00E60F33" w:rsidRPr="00F656D8" w:rsidTr="001D2C1A">
        <w:trPr>
          <w:trHeight w:val="309"/>
          <w:jc w:val="center"/>
        </w:trPr>
        <w:tc>
          <w:tcPr>
            <w:tcW w:w="4370" w:type="dxa"/>
          </w:tcPr>
          <w:p w:rsidR="00E60F33" w:rsidRPr="00F656D8" w:rsidRDefault="001D2C1A" w:rsidP="00F656D8">
            <w:pPr>
              <w:pStyle w:val="Default"/>
              <w:jc w:val="center"/>
              <w:rPr>
                <w:rFonts w:eastAsiaTheme="minorHAnsi"/>
                <w:color w:val="auto"/>
                <w:sz w:val="20"/>
                <w:szCs w:val="20"/>
              </w:rPr>
            </w:pPr>
            <w:r w:rsidRPr="00F656D8">
              <w:rPr>
                <w:rFonts w:eastAsiaTheme="minorHAnsi"/>
                <w:b/>
                <w:bCs/>
                <w:color w:val="auto"/>
                <w:sz w:val="20"/>
                <w:szCs w:val="20"/>
              </w:rPr>
              <w:t>MTRO. MIGUEL ÁNGEL SALAS MARRÓN</w:t>
            </w:r>
          </w:p>
          <w:p w:rsidR="00E60F33" w:rsidRPr="00F656D8" w:rsidRDefault="00E60F33" w:rsidP="00F656D8">
            <w:pPr>
              <w:pStyle w:val="Default"/>
              <w:jc w:val="center"/>
              <w:rPr>
                <w:rFonts w:eastAsiaTheme="minorHAnsi"/>
                <w:color w:val="auto"/>
                <w:sz w:val="20"/>
                <w:szCs w:val="20"/>
              </w:rPr>
            </w:pPr>
            <w:r w:rsidRPr="00F656D8">
              <w:rPr>
                <w:rFonts w:eastAsiaTheme="minorHAnsi"/>
                <w:color w:val="auto"/>
                <w:sz w:val="20"/>
                <w:szCs w:val="20"/>
              </w:rPr>
              <w:t>CONSEJER</w:t>
            </w:r>
            <w:r w:rsidR="001D2C1A" w:rsidRPr="00F656D8">
              <w:rPr>
                <w:rFonts w:eastAsiaTheme="minorHAnsi"/>
                <w:color w:val="auto"/>
                <w:sz w:val="20"/>
                <w:szCs w:val="20"/>
              </w:rPr>
              <w:t>O</w:t>
            </w:r>
            <w:r w:rsidRPr="00F656D8">
              <w:rPr>
                <w:rFonts w:eastAsiaTheme="minorHAnsi"/>
                <w:color w:val="auto"/>
                <w:sz w:val="20"/>
                <w:szCs w:val="20"/>
              </w:rPr>
              <w:t xml:space="preserve"> PRESIDENTE</w:t>
            </w:r>
          </w:p>
        </w:tc>
        <w:tc>
          <w:tcPr>
            <w:tcW w:w="4517" w:type="dxa"/>
          </w:tcPr>
          <w:p w:rsidR="00E60F33" w:rsidRPr="00F656D8" w:rsidRDefault="001D2C1A" w:rsidP="00F656D8">
            <w:pPr>
              <w:pStyle w:val="Default"/>
              <w:jc w:val="center"/>
              <w:rPr>
                <w:rFonts w:eastAsiaTheme="minorHAnsi"/>
                <w:color w:val="auto"/>
                <w:sz w:val="20"/>
                <w:szCs w:val="20"/>
              </w:rPr>
            </w:pPr>
            <w:r w:rsidRPr="00F656D8">
              <w:rPr>
                <w:rFonts w:eastAsiaTheme="minorHAnsi"/>
                <w:b/>
                <w:bCs/>
                <w:color w:val="auto"/>
                <w:sz w:val="20"/>
                <w:szCs w:val="20"/>
              </w:rPr>
              <w:t>LIC. MIGUEL MARTÍN MEDRANO VALERO</w:t>
            </w:r>
          </w:p>
          <w:p w:rsidR="00E60F33" w:rsidRPr="00F656D8" w:rsidRDefault="00E60F33" w:rsidP="00F656D8">
            <w:pPr>
              <w:pStyle w:val="Default"/>
              <w:jc w:val="center"/>
              <w:rPr>
                <w:rFonts w:eastAsiaTheme="minorHAnsi"/>
                <w:color w:val="auto"/>
                <w:sz w:val="20"/>
                <w:szCs w:val="20"/>
              </w:rPr>
            </w:pPr>
            <w:r w:rsidRPr="00F656D8">
              <w:rPr>
                <w:rFonts w:eastAsiaTheme="minorHAnsi"/>
                <w:color w:val="auto"/>
                <w:sz w:val="20"/>
                <w:szCs w:val="20"/>
              </w:rPr>
              <w:t>SECRETARIO TÉCNICO</w:t>
            </w:r>
          </w:p>
        </w:tc>
      </w:tr>
    </w:tbl>
    <w:p w:rsidR="00E60F33" w:rsidRPr="00364783" w:rsidRDefault="00E60F33" w:rsidP="00F656D8">
      <w:pPr>
        <w:spacing w:line="240" w:lineRule="auto"/>
        <w:rPr>
          <w:rFonts w:ascii="Humanst521 BT" w:hAnsi="Humanst521 BT"/>
          <w:sz w:val="26"/>
          <w:szCs w:val="26"/>
        </w:rPr>
      </w:pPr>
    </w:p>
    <w:p w:rsidR="00E877D9" w:rsidRPr="00364783" w:rsidRDefault="00E877D9" w:rsidP="00F656D8">
      <w:pPr>
        <w:spacing w:line="240" w:lineRule="auto"/>
        <w:rPr>
          <w:rFonts w:ascii="Humanst521 BT" w:hAnsi="Humanst521 BT"/>
          <w:sz w:val="26"/>
          <w:szCs w:val="26"/>
        </w:rPr>
      </w:pPr>
    </w:p>
    <w:p w:rsidR="00F656D8" w:rsidRPr="00364783" w:rsidRDefault="00F656D8">
      <w:pPr>
        <w:spacing w:line="240" w:lineRule="auto"/>
        <w:rPr>
          <w:rFonts w:ascii="Humanst521 BT" w:hAnsi="Humanst521 BT"/>
          <w:sz w:val="26"/>
          <w:szCs w:val="26"/>
        </w:rPr>
      </w:pPr>
    </w:p>
    <w:sectPr w:rsidR="00F656D8" w:rsidRPr="00364783" w:rsidSect="00364783">
      <w:pgSz w:w="12240" w:h="15840"/>
      <w:pgMar w:top="1985"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A9F" w:rsidRDefault="004F0A9F" w:rsidP="00A474E4">
      <w:pPr>
        <w:spacing w:line="240" w:lineRule="auto"/>
      </w:pPr>
      <w:r>
        <w:separator/>
      </w:r>
    </w:p>
  </w:endnote>
  <w:endnote w:type="continuationSeparator" w:id="1">
    <w:p w:rsidR="004F0A9F" w:rsidRDefault="004F0A9F" w:rsidP="00A474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A9F" w:rsidRDefault="004F0A9F" w:rsidP="00A474E4">
      <w:pPr>
        <w:spacing w:line="240" w:lineRule="auto"/>
      </w:pPr>
      <w:r>
        <w:separator/>
      </w:r>
    </w:p>
  </w:footnote>
  <w:footnote w:type="continuationSeparator" w:id="1">
    <w:p w:rsidR="004F0A9F" w:rsidRDefault="004F0A9F" w:rsidP="00A474E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footnotePr>
    <w:footnote w:id="0"/>
    <w:footnote w:id="1"/>
  </w:footnotePr>
  <w:endnotePr>
    <w:endnote w:id="0"/>
    <w:endnote w:id="1"/>
  </w:endnotePr>
  <w:compat/>
  <w:rsids>
    <w:rsidRoot w:val="00E60F33"/>
    <w:rsid w:val="00045CA9"/>
    <w:rsid w:val="000C7C8E"/>
    <w:rsid w:val="001144A8"/>
    <w:rsid w:val="00115D8A"/>
    <w:rsid w:val="00134678"/>
    <w:rsid w:val="001415D8"/>
    <w:rsid w:val="00151C28"/>
    <w:rsid w:val="001D2C1A"/>
    <w:rsid w:val="0025718F"/>
    <w:rsid w:val="00257D8E"/>
    <w:rsid w:val="002A2298"/>
    <w:rsid w:val="002A715B"/>
    <w:rsid w:val="002B3332"/>
    <w:rsid w:val="002B6E4B"/>
    <w:rsid w:val="00332E75"/>
    <w:rsid w:val="003443A4"/>
    <w:rsid w:val="00354B93"/>
    <w:rsid w:val="00364783"/>
    <w:rsid w:val="003A60A9"/>
    <w:rsid w:val="003F1789"/>
    <w:rsid w:val="004165C1"/>
    <w:rsid w:val="004E51C9"/>
    <w:rsid w:val="004E7CE5"/>
    <w:rsid w:val="004F0A9F"/>
    <w:rsid w:val="00534E33"/>
    <w:rsid w:val="005E095E"/>
    <w:rsid w:val="00604349"/>
    <w:rsid w:val="006409CF"/>
    <w:rsid w:val="0066493B"/>
    <w:rsid w:val="006E73AC"/>
    <w:rsid w:val="00750183"/>
    <w:rsid w:val="00784D17"/>
    <w:rsid w:val="007F0D2B"/>
    <w:rsid w:val="008065DA"/>
    <w:rsid w:val="00823646"/>
    <w:rsid w:val="00837F8A"/>
    <w:rsid w:val="00890DCE"/>
    <w:rsid w:val="008968D6"/>
    <w:rsid w:val="008A741A"/>
    <w:rsid w:val="008B30E7"/>
    <w:rsid w:val="008B5381"/>
    <w:rsid w:val="00905F03"/>
    <w:rsid w:val="009079AC"/>
    <w:rsid w:val="009134C3"/>
    <w:rsid w:val="009160E3"/>
    <w:rsid w:val="0093655C"/>
    <w:rsid w:val="00965E2B"/>
    <w:rsid w:val="00A014FE"/>
    <w:rsid w:val="00A474E4"/>
    <w:rsid w:val="00AC6287"/>
    <w:rsid w:val="00AF2B3A"/>
    <w:rsid w:val="00B414A5"/>
    <w:rsid w:val="00B7221B"/>
    <w:rsid w:val="00BE0A94"/>
    <w:rsid w:val="00BE335B"/>
    <w:rsid w:val="00C37498"/>
    <w:rsid w:val="00C37951"/>
    <w:rsid w:val="00C46D2D"/>
    <w:rsid w:val="00C96616"/>
    <w:rsid w:val="00CB7C7F"/>
    <w:rsid w:val="00D5446D"/>
    <w:rsid w:val="00D66910"/>
    <w:rsid w:val="00E00178"/>
    <w:rsid w:val="00E507DF"/>
    <w:rsid w:val="00E60F33"/>
    <w:rsid w:val="00E658FD"/>
    <w:rsid w:val="00E874DE"/>
    <w:rsid w:val="00E877D9"/>
    <w:rsid w:val="00F05189"/>
    <w:rsid w:val="00F5108C"/>
    <w:rsid w:val="00F656D8"/>
    <w:rsid w:val="00FC3895"/>
    <w:rsid w:val="00FD1E72"/>
    <w:rsid w:val="00FF3C5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33"/>
    <w:pPr>
      <w:spacing w:after="0" w:line="360" w:lineRule="auto"/>
      <w:jc w:val="both"/>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rsid w:val="00E60F33"/>
    <w:rPr>
      <w:rFonts w:ascii="Calibri" w:eastAsia="Calibri" w:hAnsi="Calibri" w:cs="Times New Roman"/>
      <w:sz w:val="28"/>
      <w:szCs w:val="20"/>
      <w:lang w:val="es-ES_tradnl"/>
    </w:rPr>
  </w:style>
  <w:style w:type="paragraph" w:styleId="Textoindependiente">
    <w:name w:val="Body Text"/>
    <w:basedOn w:val="Normal"/>
    <w:link w:val="TextoindependienteCar"/>
    <w:rsid w:val="00E60F33"/>
    <w:rPr>
      <w:sz w:val="28"/>
      <w:szCs w:val="20"/>
      <w:lang w:val="es-ES_tradnl"/>
    </w:rPr>
  </w:style>
  <w:style w:type="character" w:customStyle="1" w:styleId="Textoindependiente2Car">
    <w:name w:val="Texto independiente 2 Car"/>
    <w:basedOn w:val="Fuentedeprrafopredeter"/>
    <w:link w:val="Textoindependiente2"/>
    <w:rsid w:val="00E60F33"/>
    <w:rPr>
      <w:rFonts w:ascii="Calibri" w:eastAsia="Calibri" w:hAnsi="Calibri" w:cs="Times New Roman"/>
      <w:b/>
      <w:sz w:val="28"/>
      <w:szCs w:val="20"/>
      <w:lang w:val="es-ES_tradnl"/>
    </w:rPr>
  </w:style>
  <w:style w:type="paragraph" w:styleId="Textoindependiente2">
    <w:name w:val="Body Text 2"/>
    <w:basedOn w:val="Normal"/>
    <w:link w:val="Textoindependiente2Car"/>
    <w:rsid w:val="00E60F33"/>
    <w:rPr>
      <w:b/>
      <w:sz w:val="28"/>
      <w:szCs w:val="20"/>
      <w:lang w:val="es-ES_tradnl"/>
    </w:rPr>
  </w:style>
  <w:style w:type="paragraph" w:styleId="Encabezado">
    <w:name w:val="header"/>
    <w:basedOn w:val="Normal"/>
    <w:link w:val="EncabezadoCar"/>
    <w:uiPriority w:val="99"/>
    <w:semiHidden/>
    <w:unhideWhenUsed/>
    <w:rsid w:val="00A474E4"/>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A474E4"/>
    <w:rPr>
      <w:rFonts w:ascii="Calibri" w:eastAsia="Calibri" w:hAnsi="Calibri" w:cs="Times New Roman"/>
      <w:lang w:val="es-MX"/>
    </w:rPr>
  </w:style>
  <w:style w:type="paragraph" w:styleId="Piedepgina">
    <w:name w:val="footer"/>
    <w:basedOn w:val="Normal"/>
    <w:link w:val="PiedepginaCar"/>
    <w:uiPriority w:val="99"/>
    <w:semiHidden/>
    <w:unhideWhenUsed/>
    <w:rsid w:val="00A474E4"/>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A474E4"/>
    <w:rPr>
      <w:rFonts w:ascii="Calibri" w:eastAsia="Calibri" w:hAnsi="Calibri" w:cs="Times New Roman"/>
      <w:lang w:val="es-MX"/>
    </w:rPr>
  </w:style>
  <w:style w:type="paragraph" w:customStyle="1" w:styleId="Default">
    <w:name w:val="Default"/>
    <w:rsid w:val="00E60F33"/>
    <w:pPr>
      <w:autoSpaceDE w:val="0"/>
      <w:autoSpaceDN w:val="0"/>
      <w:adjustRightInd w:val="0"/>
      <w:spacing w:after="0" w:line="240" w:lineRule="auto"/>
    </w:pPr>
    <w:rPr>
      <w:rFonts w:ascii="Humanst521 BT" w:eastAsia="Calibri" w:hAnsi="Humanst521 BT" w:cs="Humanst521 B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10</Pages>
  <Words>4672</Words>
  <Characters>25697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30309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Jrocha</dc:creator>
  <cp:keywords/>
  <dc:description/>
  <cp:lastModifiedBy>Jrocha</cp:lastModifiedBy>
  <cp:revision>47</cp:revision>
  <dcterms:created xsi:type="dcterms:W3CDTF">2017-03-16T16:11:00Z</dcterms:created>
  <dcterms:modified xsi:type="dcterms:W3CDTF">2017-03-18T00:31:00Z</dcterms:modified>
</cp:coreProperties>
</file>