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FF0BCD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C628C8" w:rsidRPr="00CE03E1" w:rsidRDefault="00C628C8" w:rsidP="00C628C8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E03E1">
              <w:rPr>
                <w:b/>
                <w:sz w:val="24"/>
                <w:szCs w:val="24"/>
              </w:rPr>
              <w:t>MURILLO MENDEZ JUAN OSCAR</w:t>
            </w:r>
          </w:p>
          <w:bookmarkEnd w:id="0"/>
          <w:p w:rsidR="00C628C8" w:rsidRPr="00BA467E" w:rsidRDefault="00C628C8" w:rsidP="00C628C8">
            <w:pPr>
              <w:pStyle w:val="Sinespaciado"/>
              <w:jc w:val="center"/>
              <w:rPr>
                <w:rFonts w:eastAsia="Times New Roman"/>
              </w:rPr>
            </w:pPr>
          </w:p>
          <w:p w:rsidR="00C628C8" w:rsidRDefault="00C628C8" w:rsidP="00C628C8">
            <w:pPr>
              <w:pStyle w:val="Sinespaciado"/>
              <w:jc w:val="center"/>
            </w:pPr>
            <w:r>
              <w:t>CONSEJERO SUPERNUMERARIO DISTRITAL</w:t>
            </w:r>
          </w:p>
          <w:p w:rsidR="00C628C8" w:rsidRDefault="00C628C8" w:rsidP="00C62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CONSEJO DISTRITAL XVII</w:t>
            </w:r>
          </w:p>
          <w:p w:rsidR="00BA467E" w:rsidRPr="00BA467E" w:rsidRDefault="00BA467E" w:rsidP="00C628C8">
            <w:pPr>
              <w:pStyle w:val="Sinespaciado"/>
              <w:jc w:val="center"/>
              <w:rPr>
                <w:rFonts w:eastAsia="Times New Roman"/>
              </w:rPr>
            </w:pPr>
            <w:r w:rsidRPr="00BA467E">
              <w:rPr>
                <w:rFonts w:eastAsia="Times New Roman"/>
              </w:rPr>
              <w:t>INSTITUTO ESTATAL ELECTORAL DE BAJA CALIFORNIA</w:t>
            </w:r>
          </w:p>
          <w:p w:rsidR="00FF0BCD" w:rsidRPr="00FF0BCD" w:rsidRDefault="00CE03E1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Formación Académica</w:t>
            </w:r>
          </w:p>
          <w:p w:rsidR="00FF0BCD" w:rsidRPr="00FF0BCD" w:rsidRDefault="00CE03E1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F0BCD" w:rsidRDefault="00FF0BCD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5F7" w:rsidRDefault="002515F7" w:rsidP="00251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Maestría en Derecho</w:t>
            </w:r>
          </w:p>
          <w:p w:rsidR="002515F7" w:rsidRPr="002515F7" w:rsidRDefault="002515F7" w:rsidP="0025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15F7">
              <w:rPr>
                <w:rFonts w:ascii="Arial" w:eastAsia="Times New Roman" w:hAnsi="Arial" w:cs="Arial"/>
                <w:sz w:val="20"/>
                <w:szCs w:val="20"/>
              </w:rPr>
              <w:t>Actualmente proceso de terminación de tesis</w:t>
            </w:r>
          </w:p>
          <w:p w:rsidR="002515F7" w:rsidRDefault="002515F7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Universidad Nacional Autónoma de México</w:t>
            </w:r>
          </w:p>
          <w:p w:rsidR="002515F7" w:rsidRDefault="002515F7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A467E" w:rsidRPr="00BA467E" w:rsidRDefault="002515F7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Licenciado en Derecho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15F7">
              <w:rPr>
                <w:rFonts w:ascii="Arial" w:eastAsia="Arial" w:hAnsi="Arial" w:cs="Arial"/>
              </w:rPr>
              <w:t xml:space="preserve">Universidad Autónoma de Baja California, 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515F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="002515F7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7EE2" w:rsidRPr="00FF0BCD" w:rsidRDefault="00EB7EE2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CD" w:rsidRPr="00FF0BCD" w:rsidRDefault="00CE03E1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Últimos Empleos</w:t>
            </w:r>
            <w:r w:rsidRPr="00FF0B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0BCD" w:rsidRPr="00FF0BCD" w:rsidRDefault="00CE03E1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3430B" w:rsidRDefault="0063430B" w:rsidP="0063430B">
            <w:pPr>
              <w:pStyle w:val="Sinespaciado"/>
              <w:rPr>
                <w:rFonts w:eastAsia="Times New Roman"/>
              </w:rPr>
            </w:pPr>
          </w:p>
          <w:p w:rsidR="0063430B" w:rsidRPr="0063430B" w:rsidRDefault="002515F7" w:rsidP="0063430B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Bufete Jurídico</w:t>
            </w:r>
          </w:p>
          <w:p w:rsidR="002515F7" w:rsidRDefault="002515F7" w:rsidP="002515F7">
            <w:pPr>
              <w:pStyle w:val="Sinespaciado"/>
              <w:jc w:val="center"/>
              <w:rPr>
                <w:rFonts w:ascii="Arial" w:eastAsia="Arial" w:hAnsi="Arial" w:cs="Arial"/>
              </w:rPr>
            </w:pPr>
            <w:r w:rsidRPr="002515F7">
              <w:rPr>
                <w:rFonts w:ascii="Arial" w:eastAsia="Arial" w:hAnsi="Arial" w:cs="Arial"/>
              </w:rPr>
              <w:t>Universidad Autónoma de Baja California</w:t>
            </w:r>
          </w:p>
          <w:p w:rsidR="008A3469" w:rsidRPr="002515F7" w:rsidRDefault="008A3469" w:rsidP="002515F7">
            <w:pPr>
              <w:pStyle w:val="Sinespaciad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Sep</w:t>
            </w:r>
            <w:proofErr w:type="spellEnd"/>
            <w:r>
              <w:rPr>
                <w:rFonts w:ascii="Arial" w:eastAsia="Arial" w:hAnsi="Arial" w:cs="Arial"/>
              </w:rPr>
              <w:t xml:space="preserve"> 2011 – Mar 2012</w:t>
            </w:r>
          </w:p>
          <w:p w:rsidR="00EB273B" w:rsidRPr="00FF0BCD" w:rsidRDefault="00EB273B" w:rsidP="002515F7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CD" w:rsidRPr="00FF0BCD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FF0BCD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87C" w:rsidRPr="0063430B" w:rsidRDefault="002515F7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Calidad de Meritorio</w:t>
      </w:r>
    </w:p>
    <w:p w:rsidR="002515F7" w:rsidRDefault="002515F7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>Instituto de Investigaciones Jurídicas de la UNAM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430B" w:rsidRPr="007B74F5" w:rsidRDefault="007B74F5" w:rsidP="0063430B">
      <w:pPr>
        <w:jc w:val="center"/>
        <w:rPr>
          <w:rFonts w:ascii="Arial" w:hAnsi="Arial" w:cs="Arial"/>
          <w:sz w:val="20"/>
          <w:szCs w:val="20"/>
        </w:rPr>
      </w:pPr>
      <w:r w:rsidRPr="007B74F5">
        <w:rPr>
          <w:rFonts w:ascii="Arial" w:hAnsi="Arial" w:cs="Arial"/>
          <w:sz w:val="20"/>
          <w:szCs w:val="20"/>
        </w:rPr>
        <w:t>Mar 2013 – Nov 2013</w:t>
      </w:r>
    </w:p>
    <w:p w:rsidR="0063430B" w:rsidRDefault="002515F7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Capacitador Asistente Electoral</w:t>
      </w:r>
    </w:p>
    <w:p w:rsidR="00A70F87" w:rsidRDefault="00A70F87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70F87">
        <w:rPr>
          <w:rFonts w:ascii="Arial" w:hAnsi="Arial" w:cs="Arial"/>
          <w:sz w:val="20"/>
          <w:szCs w:val="20"/>
        </w:rPr>
        <w:t>Instituto Nacional Electoral</w:t>
      </w:r>
    </w:p>
    <w:p w:rsidR="00A70F87" w:rsidRPr="00A70F87" w:rsidRDefault="00A70F87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Distrito 03</w:t>
      </w:r>
    </w:p>
    <w:p w:rsidR="002515F7" w:rsidRPr="002515F7" w:rsidRDefault="007B74F5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 </w:t>
      </w:r>
      <w:r w:rsidR="002515F7" w:rsidRPr="002515F7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– Abr 2015</w:t>
      </w:r>
    </w:p>
    <w:sectPr w:rsidR="002515F7" w:rsidRPr="002515F7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515F7"/>
    <w:rsid w:val="002677DB"/>
    <w:rsid w:val="002E3C4C"/>
    <w:rsid w:val="002E5DB4"/>
    <w:rsid w:val="00371D3A"/>
    <w:rsid w:val="003D701D"/>
    <w:rsid w:val="003E3259"/>
    <w:rsid w:val="004C1103"/>
    <w:rsid w:val="004C7659"/>
    <w:rsid w:val="004E52EA"/>
    <w:rsid w:val="00560F7B"/>
    <w:rsid w:val="005806B5"/>
    <w:rsid w:val="0063430B"/>
    <w:rsid w:val="006535EC"/>
    <w:rsid w:val="00657256"/>
    <w:rsid w:val="00764F70"/>
    <w:rsid w:val="007B74F5"/>
    <w:rsid w:val="00833532"/>
    <w:rsid w:val="008473BE"/>
    <w:rsid w:val="00871527"/>
    <w:rsid w:val="008A3469"/>
    <w:rsid w:val="009001DA"/>
    <w:rsid w:val="00933746"/>
    <w:rsid w:val="00A269A2"/>
    <w:rsid w:val="00A70F87"/>
    <w:rsid w:val="00B42375"/>
    <w:rsid w:val="00B52EAC"/>
    <w:rsid w:val="00BA20A9"/>
    <w:rsid w:val="00BA467E"/>
    <w:rsid w:val="00BB6680"/>
    <w:rsid w:val="00BC35D8"/>
    <w:rsid w:val="00C55233"/>
    <w:rsid w:val="00C628C8"/>
    <w:rsid w:val="00CE03E1"/>
    <w:rsid w:val="00DD7111"/>
    <w:rsid w:val="00EB273B"/>
    <w:rsid w:val="00EB7EE2"/>
    <w:rsid w:val="00F53ECD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1838EC"/>
  <w15:docId w15:val="{247B6132-1D6E-4CA4-A1B5-8E24D1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11</cp:revision>
  <cp:lastPrinted>2013-08-15T19:01:00Z</cp:lastPrinted>
  <dcterms:created xsi:type="dcterms:W3CDTF">2018-11-09T17:20:00Z</dcterms:created>
  <dcterms:modified xsi:type="dcterms:W3CDTF">2019-06-10T20:32:00Z</dcterms:modified>
</cp:coreProperties>
</file>